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94" w:rsidRPr="00832016" w:rsidRDefault="00A36394" w:rsidP="00A36394">
      <w:pPr>
        <w:tabs>
          <w:tab w:val="left" w:pos="3390"/>
          <w:tab w:val="center" w:pos="4677"/>
        </w:tabs>
        <w:spacing w:after="0"/>
        <w:jc w:val="center"/>
        <w:rPr>
          <w:rFonts w:ascii="Arial" w:hAnsi="Arial" w:cs="Arial"/>
          <w:b/>
          <w:noProof/>
          <w:sz w:val="24"/>
          <w:szCs w:val="24"/>
        </w:rPr>
      </w:pPr>
      <w:r w:rsidRPr="00832016">
        <w:rPr>
          <w:rFonts w:ascii="Arial" w:hAnsi="Arial" w:cs="Arial"/>
          <w:b/>
          <w:noProof/>
          <w:sz w:val="24"/>
          <w:szCs w:val="24"/>
        </w:rPr>
        <w:t>АДМИНИСТРАЦИЯ</w:t>
      </w:r>
    </w:p>
    <w:p w:rsidR="00A36394" w:rsidRPr="00832016" w:rsidRDefault="00A36394" w:rsidP="00A36394">
      <w:pPr>
        <w:spacing w:after="0"/>
        <w:jc w:val="center"/>
        <w:rPr>
          <w:rFonts w:ascii="Arial" w:hAnsi="Arial" w:cs="Arial"/>
          <w:b/>
          <w:noProof/>
          <w:sz w:val="24"/>
          <w:szCs w:val="24"/>
        </w:rPr>
      </w:pPr>
      <w:r w:rsidRPr="00832016">
        <w:rPr>
          <w:rFonts w:ascii="Arial" w:hAnsi="Arial" w:cs="Arial"/>
          <w:b/>
          <w:noProof/>
          <w:sz w:val="24"/>
          <w:szCs w:val="24"/>
        </w:rPr>
        <w:t>БЕРЕЗОВСКОГО СЕЛЬСКОГО ПОСЕЛЕНИЯ</w:t>
      </w:r>
    </w:p>
    <w:p w:rsidR="00A36394" w:rsidRPr="00832016" w:rsidRDefault="00A36394" w:rsidP="00A36394">
      <w:pPr>
        <w:spacing w:after="0"/>
        <w:jc w:val="center"/>
        <w:rPr>
          <w:rFonts w:ascii="Arial" w:hAnsi="Arial" w:cs="Arial"/>
          <w:b/>
          <w:noProof/>
          <w:sz w:val="24"/>
          <w:szCs w:val="24"/>
        </w:rPr>
      </w:pPr>
      <w:r w:rsidRPr="00832016">
        <w:rPr>
          <w:rFonts w:ascii="Arial" w:hAnsi="Arial" w:cs="Arial"/>
          <w:b/>
          <w:noProof/>
          <w:sz w:val="24"/>
          <w:szCs w:val="24"/>
        </w:rPr>
        <w:t>НОВОАННИНСКОГО МУНИЦИПАЛЬНОГО РАЙОНА</w:t>
      </w:r>
    </w:p>
    <w:p w:rsidR="00A36394" w:rsidRPr="00832016" w:rsidRDefault="00A36394" w:rsidP="00A36394">
      <w:pPr>
        <w:spacing w:after="0"/>
        <w:jc w:val="center"/>
        <w:rPr>
          <w:rFonts w:ascii="Arial" w:hAnsi="Arial" w:cs="Arial"/>
          <w:b/>
          <w:noProof/>
          <w:sz w:val="24"/>
          <w:szCs w:val="24"/>
        </w:rPr>
      </w:pPr>
      <w:r w:rsidRPr="00832016">
        <w:rPr>
          <w:rFonts w:ascii="Arial" w:hAnsi="Arial" w:cs="Arial"/>
          <w:b/>
          <w:noProof/>
          <w:sz w:val="24"/>
          <w:szCs w:val="24"/>
        </w:rPr>
        <w:t>ВОЛГОГРАДСКОЙ ОБЛАСТИ</w:t>
      </w:r>
    </w:p>
    <w:p w:rsidR="00A36394" w:rsidRPr="00832016" w:rsidRDefault="00A36394" w:rsidP="00A36394">
      <w:pPr>
        <w:spacing w:after="0"/>
        <w:jc w:val="center"/>
        <w:rPr>
          <w:rFonts w:ascii="Arial" w:hAnsi="Arial" w:cs="Arial"/>
          <w:sz w:val="24"/>
          <w:szCs w:val="24"/>
        </w:rPr>
      </w:pPr>
      <w:r w:rsidRPr="00832016">
        <w:rPr>
          <w:rFonts w:ascii="Arial" w:hAnsi="Arial" w:cs="Arial"/>
          <w:noProof/>
          <w:sz w:val="24"/>
          <w:szCs w:val="24"/>
        </w:rPr>
        <w:t>__________________________________________________________________</w:t>
      </w:r>
    </w:p>
    <w:p w:rsidR="00A36394" w:rsidRPr="00832016" w:rsidRDefault="00A36394" w:rsidP="00A36394">
      <w:pPr>
        <w:pStyle w:val="a6"/>
        <w:jc w:val="center"/>
        <w:rPr>
          <w:rFonts w:ascii="Arial" w:hAnsi="Arial" w:cs="Arial"/>
          <w:sz w:val="18"/>
          <w:szCs w:val="18"/>
        </w:rPr>
      </w:pPr>
      <w:r w:rsidRPr="00832016">
        <w:rPr>
          <w:rFonts w:ascii="Arial" w:hAnsi="Arial" w:cs="Arial"/>
          <w:sz w:val="18"/>
          <w:szCs w:val="18"/>
        </w:rPr>
        <w:t xml:space="preserve">403976  Волгоградская область   Новоаннинский район  х.  Березовка 1-я ул. Продольная  8 тел. 5-92-52 </w:t>
      </w:r>
    </w:p>
    <w:p w:rsidR="00A36394" w:rsidRPr="00832016" w:rsidRDefault="00A36394" w:rsidP="00A36394">
      <w:pPr>
        <w:pStyle w:val="a6"/>
        <w:jc w:val="center"/>
        <w:rPr>
          <w:rFonts w:ascii="Arial" w:hAnsi="Arial" w:cs="Arial"/>
          <w:sz w:val="18"/>
          <w:szCs w:val="18"/>
        </w:rPr>
      </w:pPr>
      <w:r w:rsidRPr="00832016">
        <w:rPr>
          <w:rFonts w:ascii="Arial" w:hAnsi="Arial" w:cs="Arial"/>
          <w:sz w:val="18"/>
          <w:szCs w:val="18"/>
        </w:rPr>
        <w:t>, эл</w:t>
      </w:r>
      <w:proofErr w:type="gramStart"/>
      <w:r w:rsidRPr="00832016">
        <w:rPr>
          <w:rFonts w:ascii="Arial" w:hAnsi="Arial" w:cs="Arial"/>
          <w:sz w:val="18"/>
          <w:szCs w:val="18"/>
        </w:rPr>
        <w:t>.п</w:t>
      </w:r>
      <w:proofErr w:type="gramEnd"/>
      <w:r w:rsidRPr="00832016">
        <w:rPr>
          <w:rFonts w:ascii="Arial" w:hAnsi="Arial" w:cs="Arial"/>
          <w:sz w:val="18"/>
          <w:szCs w:val="18"/>
        </w:rPr>
        <w:t xml:space="preserve">очта: </w:t>
      </w:r>
      <w:r w:rsidRPr="00832016">
        <w:rPr>
          <w:rFonts w:ascii="Arial" w:hAnsi="Arial" w:cs="Arial"/>
          <w:sz w:val="18"/>
          <w:szCs w:val="18"/>
          <w:lang w:val="en-US"/>
        </w:rPr>
        <w:t>berezovka</w:t>
      </w:r>
      <w:r w:rsidRPr="00832016">
        <w:rPr>
          <w:rFonts w:ascii="Arial" w:hAnsi="Arial" w:cs="Arial"/>
          <w:sz w:val="18"/>
          <w:szCs w:val="18"/>
        </w:rPr>
        <w:t>34@</w:t>
      </w:r>
      <w:r w:rsidRPr="00832016">
        <w:rPr>
          <w:rFonts w:ascii="Arial" w:hAnsi="Arial" w:cs="Arial"/>
          <w:sz w:val="18"/>
          <w:szCs w:val="18"/>
          <w:lang w:val="en-US"/>
        </w:rPr>
        <w:t>yandex</w:t>
      </w:r>
      <w:r w:rsidRPr="00832016">
        <w:rPr>
          <w:rFonts w:ascii="Arial" w:hAnsi="Arial" w:cs="Arial"/>
          <w:sz w:val="18"/>
          <w:szCs w:val="18"/>
        </w:rPr>
        <w:t>.</w:t>
      </w:r>
      <w:r w:rsidRPr="00832016">
        <w:rPr>
          <w:rFonts w:ascii="Arial" w:hAnsi="Arial" w:cs="Arial"/>
          <w:sz w:val="18"/>
          <w:szCs w:val="18"/>
          <w:lang w:val="en-US"/>
        </w:rPr>
        <w:t>ru</w:t>
      </w:r>
    </w:p>
    <w:p w:rsidR="00A36394" w:rsidRPr="00832016" w:rsidRDefault="00A36394" w:rsidP="00A36394">
      <w:pPr>
        <w:spacing w:after="0"/>
        <w:rPr>
          <w:rFonts w:ascii="Arial" w:hAnsi="Arial" w:cs="Arial"/>
          <w:sz w:val="24"/>
          <w:szCs w:val="24"/>
        </w:rPr>
      </w:pPr>
    </w:p>
    <w:p w:rsidR="00A36394" w:rsidRPr="00832016" w:rsidRDefault="00A36394" w:rsidP="00A36394">
      <w:pPr>
        <w:rPr>
          <w:rFonts w:ascii="Arial" w:hAnsi="Arial" w:cs="Arial"/>
          <w:b/>
          <w:sz w:val="24"/>
          <w:szCs w:val="24"/>
        </w:rPr>
      </w:pPr>
    </w:p>
    <w:p w:rsidR="00A36394" w:rsidRPr="00832016" w:rsidRDefault="00A36394" w:rsidP="00A36394">
      <w:pPr>
        <w:jc w:val="center"/>
        <w:rPr>
          <w:rFonts w:ascii="Arial" w:hAnsi="Arial" w:cs="Arial"/>
          <w:b/>
          <w:sz w:val="24"/>
          <w:szCs w:val="24"/>
        </w:rPr>
      </w:pPr>
      <w:r w:rsidRPr="00832016">
        <w:rPr>
          <w:rFonts w:ascii="Arial" w:hAnsi="Arial" w:cs="Arial"/>
          <w:b/>
          <w:sz w:val="24"/>
          <w:szCs w:val="24"/>
        </w:rPr>
        <w:t>ПОСТАНОВЛЕНИЕ</w:t>
      </w:r>
    </w:p>
    <w:p w:rsidR="00A36394" w:rsidRPr="00832016" w:rsidRDefault="00A36394" w:rsidP="00A36394">
      <w:pPr>
        <w:jc w:val="both"/>
        <w:rPr>
          <w:rFonts w:ascii="Arial" w:hAnsi="Arial" w:cs="Arial"/>
          <w:b/>
          <w:sz w:val="24"/>
          <w:szCs w:val="24"/>
        </w:rPr>
      </w:pPr>
      <w:r w:rsidRPr="00832016">
        <w:rPr>
          <w:rFonts w:ascii="Arial" w:hAnsi="Arial" w:cs="Arial"/>
          <w:b/>
          <w:sz w:val="24"/>
          <w:szCs w:val="24"/>
        </w:rPr>
        <w:t>от 25.07. 2022 г.                                                                                    № 43</w:t>
      </w:r>
    </w:p>
    <w:p w:rsidR="00A36394" w:rsidRPr="00832016" w:rsidRDefault="00A36394" w:rsidP="00A36394">
      <w:pPr>
        <w:keepNext/>
        <w:keepLines/>
        <w:autoSpaceDE w:val="0"/>
        <w:spacing w:after="0"/>
        <w:jc w:val="center"/>
        <w:rPr>
          <w:rFonts w:ascii="Arial" w:eastAsia="Calibri" w:hAnsi="Arial" w:cs="Arial"/>
          <w:b/>
          <w:sz w:val="24"/>
          <w:szCs w:val="24"/>
        </w:rPr>
      </w:pPr>
      <w:r w:rsidRPr="00832016">
        <w:rPr>
          <w:rFonts w:ascii="Arial" w:eastAsia="Calibri" w:hAnsi="Arial" w:cs="Arial"/>
          <w:b/>
          <w:sz w:val="24"/>
          <w:szCs w:val="24"/>
        </w:rPr>
        <w:t xml:space="preserve">О комиссии по установлению фактов проживания граждан </w:t>
      </w:r>
      <w:proofErr w:type="gramStart"/>
      <w:r w:rsidRPr="00832016">
        <w:rPr>
          <w:rFonts w:ascii="Arial" w:eastAsia="Calibri" w:hAnsi="Arial" w:cs="Arial"/>
          <w:b/>
          <w:sz w:val="24"/>
          <w:szCs w:val="24"/>
        </w:rPr>
        <w:t>в</w:t>
      </w:r>
      <w:proofErr w:type="gramEnd"/>
      <w:r w:rsidRPr="00832016">
        <w:rPr>
          <w:rFonts w:ascii="Arial" w:eastAsia="Calibri" w:hAnsi="Arial" w:cs="Arial"/>
          <w:b/>
          <w:sz w:val="24"/>
          <w:szCs w:val="24"/>
        </w:rPr>
        <w:t xml:space="preserve"> жилых</w:t>
      </w:r>
    </w:p>
    <w:p w:rsidR="00A36394" w:rsidRPr="00832016" w:rsidRDefault="00A36394" w:rsidP="00A36394">
      <w:pPr>
        <w:keepNext/>
        <w:keepLines/>
        <w:autoSpaceDE w:val="0"/>
        <w:spacing w:after="0"/>
        <w:jc w:val="center"/>
        <w:rPr>
          <w:rFonts w:ascii="Arial" w:eastAsia="Calibri" w:hAnsi="Arial" w:cs="Arial"/>
          <w:b/>
          <w:sz w:val="24"/>
          <w:szCs w:val="24"/>
        </w:rPr>
      </w:pPr>
      <w:proofErr w:type="gramStart"/>
      <w:r w:rsidRPr="00832016">
        <w:rPr>
          <w:rFonts w:ascii="Arial" w:eastAsia="Calibri" w:hAnsi="Arial" w:cs="Arial"/>
          <w:b/>
          <w:sz w:val="24"/>
          <w:szCs w:val="24"/>
        </w:rPr>
        <w:t>помещениях</w:t>
      </w:r>
      <w:proofErr w:type="gramEnd"/>
      <w:r w:rsidRPr="00832016">
        <w:rPr>
          <w:rFonts w:ascii="Arial" w:eastAsia="Calibri" w:hAnsi="Arial" w:cs="Arial"/>
          <w:b/>
          <w:sz w:val="24"/>
          <w:szCs w:val="24"/>
        </w:rPr>
        <w:t>, находящихся в зоне чрезвычайной ситуации, нарушения</w:t>
      </w:r>
    </w:p>
    <w:p w:rsidR="00A36394" w:rsidRPr="00832016" w:rsidRDefault="00A36394" w:rsidP="00A36394">
      <w:pPr>
        <w:keepNext/>
        <w:keepLines/>
        <w:autoSpaceDE w:val="0"/>
        <w:spacing w:after="0"/>
        <w:jc w:val="center"/>
        <w:rPr>
          <w:rFonts w:ascii="Arial" w:eastAsia="Calibri" w:hAnsi="Arial" w:cs="Arial"/>
          <w:b/>
          <w:sz w:val="24"/>
          <w:szCs w:val="24"/>
        </w:rPr>
      </w:pPr>
      <w:r w:rsidRPr="00832016">
        <w:rPr>
          <w:rFonts w:ascii="Arial" w:eastAsia="Calibri" w:hAnsi="Arial" w:cs="Arial"/>
          <w:b/>
          <w:sz w:val="24"/>
          <w:szCs w:val="24"/>
        </w:rPr>
        <w:t>условий их жизнедеятельности в результате чрезвычайной ситуации</w:t>
      </w:r>
    </w:p>
    <w:p w:rsidR="00A36394" w:rsidRPr="00832016" w:rsidRDefault="00A36394" w:rsidP="00A36394">
      <w:pPr>
        <w:keepNext/>
        <w:keepLines/>
        <w:autoSpaceDE w:val="0"/>
        <w:spacing w:after="0"/>
        <w:jc w:val="center"/>
        <w:rPr>
          <w:rFonts w:ascii="Arial" w:eastAsia="Calibri" w:hAnsi="Arial" w:cs="Arial"/>
          <w:b/>
          <w:sz w:val="24"/>
          <w:szCs w:val="24"/>
        </w:rPr>
      </w:pPr>
      <w:r w:rsidRPr="00832016">
        <w:rPr>
          <w:rFonts w:ascii="Arial" w:eastAsia="Calibri" w:hAnsi="Arial" w:cs="Arial"/>
          <w:b/>
          <w:sz w:val="24"/>
          <w:szCs w:val="24"/>
        </w:rPr>
        <w:t>и утраты имущества первой необходимости в результате чрезвычайных ситуаций природного и техногенного характера на территории</w:t>
      </w:r>
    </w:p>
    <w:p w:rsidR="00A36394" w:rsidRPr="00832016" w:rsidRDefault="00A36394" w:rsidP="00A36394">
      <w:pPr>
        <w:keepNext/>
        <w:keepLines/>
        <w:autoSpaceDE w:val="0"/>
        <w:spacing w:after="0"/>
        <w:jc w:val="center"/>
        <w:rPr>
          <w:rFonts w:ascii="Arial" w:eastAsia="Calibri" w:hAnsi="Arial" w:cs="Arial"/>
          <w:i/>
          <w:sz w:val="24"/>
          <w:szCs w:val="24"/>
        </w:rPr>
      </w:pPr>
      <w:r w:rsidRPr="00832016">
        <w:rPr>
          <w:rFonts w:ascii="Arial" w:eastAsia="Calibri" w:hAnsi="Arial" w:cs="Arial"/>
          <w:b/>
          <w:sz w:val="24"/>
          <w:szCs w:val="24"/>
        </w:rPr>
        <w:t>Березовского  сельского поселения  Новоаннинского муниципального района Волгоградской области</w:t>
      </w:r>
    </w:p>
    <w:p w:rsidR="00A36394" w:rsidRPr="00832016" w:rsidRDefault="00A36394" w:rsidP="00A36394">
      <w:pPr>
        <w:autoSpaceDE w:val="0"/>
        <w:jc w:val="both"/>
        <w:rPr>
          <w:rFonts w:ascii="Arial" w:eastAsia="Calibri" w:hAnsi="Arial" w:cs="Arial"/>
          <w:i/>
          <w:sz w:val="24"/>
          <w:szCs w:val="24"/>
        </w:rPr>
      </w:pPr>
    </w:p>
    <w:p w:rsidR="00A36394" w:rsidRPr="00832016" w:rsidRDefault="00A36394" w:rsidP="00A36394">
      <w:pPr>
        <w:pStyle w:val="ConsPlusTitle"/>
        <w:widowControl/>
        <w:spacing w:after="120"/>
        <w:jc w:val="both"/>
        <w:rPr>
          <w:b w:val="0"/>
          <w:color w:val="000000"/>
          <w:sz w:val="24"/>
          <w:szCs w:val="24"/>
        </w:rPr>
      </w:pPr>
      <w:r w:rsidRPr="00832016">
        <w:rPr>
          <w:b w:val="0"/>
          <w:sz w:val="24"/>
          <w:szCs w:val="24"/>
        </w:rPr>
        <w:tab/>
      </w:r>
      <w:proofErr w:type="gramStart"/>
      <w:r w:rsidRPr="00832016">
        <w:rPr>
          <w:b w:val="0"/>
          <w:sz w:val="24"/>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Администрации Волгоградской  области от 24.06.2022 №368-П «О мерах по реализации мероприятий, направленных на оказание финансовой помощи гражданам, пострадавшим в результате чрезвычайных ситуаций природного и техногенного характера, федерального, межрегионального, регионального и межмуниципального характера на территории Волгоградской области»</w:t>
      </w:r>
      <w:r w:rsidRPr="00832016">
        <w:rPr>
          <w:b w:val="0"/>
          <w:color w:val="000000"/>
          <w:sz w:val="24"/>
          <w:szCs w:val="24"/>
        </w:rPr>
        <w:t>, Уставом Березовского сельского</w:t>
      </w:r>
      <w:proofErr w:type="gramEnd"/>
      <w:r w:rsidRPr="00832016">
        <w:rPr>
          <w:b w:val="0"/>
          <w:color w:val="000000"/>
          <w:sz w:val="24"/>
          <w:szCs w:val="24"/>
        </w:rPr>
        <w:t xml:space="preserve"> поселения Новоаннинского муниципального района Волгоградской области </w:t>
      </w:r>
    </w:p>
    <w:p w:rsidR="00A36394" w:rsidRPr="00832016" w:rsidRDefault="00A36394" w:rsidP="00A36394">
      <w:pPr>
        <w:pStyle w:val="ConsPlusTitle"/>
        <w:widowControl/>
        <w:spacing w:after="120"/>
        <w:jc w:val="both"/>
        <w:rPr>
          <w:sz w:val="24"/>
          <w:szCs w:val="24"/>
        </w:rPr>
      </w:pPr>
      <w:proofErr w:type="gramStart"/>
      <w:r w:rsidRPr="00832016">
        <w:rPr>
          <w:b w:val="0"/>
          <w:sz w:val="24"/>
          <w:szCs w:val="24"/>
        </w:rPr>
        <w:t>п</w:t>
      </w:r>
      <w:proofErr w:type="gramEnd"/>
      <w:r w:rsidRPr="00832016">
        <w:rPr>
          <w:b w:val="0"/>
          <w:sz w:val="24"/>
          <w:szCs w:val="24"/>
        </w:rPr>
        <w:t xml:space="preserve"> о с т а н о в л я ю:</w:t>
      </w:r>
      <w:r w:rsidRPr="00832016">
        <w:rPr>
          <w:b w:val="0"/>
          <w:color w:val="000000"/>
          <w:sz w:val="24"/>
          <w:szCs w:val="24"/>
        </w:rPr>
        <w:t xml:space="preserve"> </w:t>
      </w:r>
    </w:p>
    <w:p w:rsidR="00A36394" w:rsidRPr="00832016" w:rsidRDefault="00A36394" w:rsidP="00A36394">
      <w:pPr>
        <w:spacing w:after="120"/>
        <w:ind w:firstLine="709"/>
        <w:jc w:val="both"/>
        <w:rPr>
          <w:rFonts w:ascii="Arial" w:hAnsi="Arial" w:cs="Arial"/>
          <w:sz w:val="24"/>
          <w:szCs w:val="24"/>
        </w:rPr>
      </w:pPr>
      <w:r w:rsidRPr="00832016">
        <w:rPr>
          <w:rFonts w:ascii="Arial" w:hAnsi="Arial" w:cs="Arial"/>
          <w:sz w:val="24"/>
          <w:szCs w:val="24"/>
        </w:rPr>
        <w:t xml:space="preserve">1. Создать комиссию по установлению фактов проживания граждан в жилых помещениях, находящихся в зоне чрезвычайной ситуации, нарушения условий их жизнедеятельности в результате чрезвычайной ситуации и утраты имущества первой необходимости в результате чрезвычайных ситуаций природного и техногенного характера на территории </w:t>
      </w:r>
      <w:r w:rsidR="002A626C" w:rsidRPr="00832016">
        <w:rPr>
          <w:rFonts w:ascii="Arial" w:hAnsi="Arial" w:cs="Arial"/>
          <w:sz w:val="24"/>
          <w:szCs w:val="24"/>
        </w:rPr>
        <w:t xml:space="preserve">Березовского </w:t>
      </w:r>
      <w:r w:rsidRPr="00832016">
        <w:rPr>
          <w:rFonts w:ascii="Arial" w:hAnsi="Arial" w:cs="Arial"/>
          <w:sz w:val="24"/>
          <w:szCs w:val="24"/>
        </w:rPr>
        <w:t>сельского поселения  Новоаннинского муниципального района Волгоградской области. Утвердить ее состав согласно приложению №1 к настоящему постановлению</w:t>
      </w:r>
      <w:proofErr w:type="gramStart"/>
      <w:r w:rsidRPr="00832016">
        <w:rPr>
          <w:rFonts w:ascii="Arial" w:hAnsi="Arial" w:cs="Arial"/>
          <w:sz w:val="24"/>
          <w:szCs w:val="24"/>
        </w:rPr>
        <w:t xml:space="preserve"> ;</w:t>
      </w:r>
      <w:proofErr w:type="gramEnd"/>
    </w:p>
    <w:p w:rsidR="00A36394" w:rsidRPr="00832016" w:rsidRDefault="00A36394" w:rsidP="00A36394">
      <w:pPr>
        <w:spacing w:after="120"/>
        <w:ind w:firstLine="709"/>
        <w:jc w:val="both"/>
        <w:rPr>
          <w:rFonts w:ascii="Arial" w:hAnsi="Arial" w:cs="Arial"/>
          <w:sz w:val="24"/>
          <w:szCs w:val="24"/>
        </w:rPr>
      </w:pPr>
      <w:r w:rsidRPr="00832016">
        <w:rPr>
          <w:rFonts w:ascii="Arial" w:hAnsi="Arial" w:cs="Arial"/>
          <w:sz w:val="24"/>
          <w:szCs w:val="24"/>
        </w:rPr>
        <w:t xml:space="preserve">2. </w:t>
      </w:r>
      <w:proofErr w:type="gramStart"/>
      <w:r w:rsidRPr="00832016">
        <w:rPr>
          <w:rFonts w:ascii="Arial" w:hAnsi="Arial" w:cs="Arial"/>
          <w:sz w:val="24"/>
          <w:szCs w:val="24"/>
        </w:rPr>
        <w:t xml:space="preserve">Утвердить Положение комиссии по установлению фактов проживания граждан в жилых помещениях, находящихся в зоне чрезвычайной ситуации, нарушения условий их жизнедеятельности в результате чрезвычайной ситуации и утраты имущества первой необходимости в результате чрезвычайных ситуаций природного и техногенного характера на территории </w:t>
      </w:r>
      <w:r w:rsidR="009F4241" w:rsidRPr="00832016">
        <w:rPr>
          <w:rFonts w:ascii="Arial" w:hAnsi="Arial" w:cs="Arial"/>
          <w:sz w:val="24"/>
          <w:szCs w:val="24"/>
        </w:rPr>
        <w:t>Березовского</w:t>
      </w:r>
      <w:r w:rsidRPr="00832016">
        <w:rPr>
          <w:rFonts w:ascii="Arial" w:hAnsi="Arial" w:cs="Arial"/>
          <w:sz w:val="24"/>
          <w:szCs w:val="24"/>
        </w:rPr>
        <w:t xml:space="preserve"> сельского поселения  Новоаннинского муниципального района Волгоградской области согласно приложению №2 к настоящему постановлению;</w:t>
      </w:r>
      <w:proofErr w:type="gramEnd"/>
    </w:p>
    <w:p w:rsidR="00A36394" w:rsidRPr="00832016" w:rsidRDefault="00A36394" w:rsidP="00A36394">
      <w:pPr>
        <w:keepNext/>
        <w:keepLines/>
        <w:autoSpaceDE w:val="0"/>
        <w:spacing w:after="120"/>
        <w:ind w:firstLine="737"/>
        <w:jc w:val="both"/>
        <w:rPr>
          <w:rFonts w:ascii="Arial" w:hAnsi="Arial" w:cs="Arial"/>
          <w:sz w:val="24"/>
          <w:szCs w:val="24"/>
        </w:rPr>
      </w:pPr>
      <w:r w:rsidRPr="00832016">
        <w:rPr>
          <w:rFonts w:ascii="Arial" w:hAnsi="Arial" w:cs="Arial"/>
          <w:sz w:val="24"/>
          <w:szCs w:val="24"/>
        </w:rPr>
        <w:lastRenderedPageBreak/>
        <w:t xml:space="preserve">3. </w:t>
      </w:r>
      <w:proofErr w:type="gramStart"/>
      <w:r w:rsidRPr="00832016">
        <w:rPr>
          <w:rFonts w:ascii="Arial" w:hAnsi="Arial" w:cs="Arial"/>
          <w:sz w:val="24"/>
          <w:szCs w:val="24"/>
        </w:rPr>
        <w:t>Контроль за</w:t>
      </w:r>
      <w:proofErr w:type="gramEnd"/>
      <w:r w:rsidRPr="00832016">
        <w:rPr>
          <w:rFonts w:ascii="Arial" w:hAnsi="Arial" w:cs="Arial"/>
          <w:sz w:val="24"/>
          <w:szCs w:val="24"/>
        </w:rPr>
        <w:t xml:space="preserve"> выполнением настоящего постановления оставляю за собой. </w:t>
      </w:r>
    </w:p>
    <w:p w:rsidR="00A36394" w:rsidRPr="00832016" w:rsidRDefault="00A36394" w:rsidP="00A36394">
      <w:pPr>
        <w:keepNext/>
        <w:keepLines/>
        <w:autoSpaceDE w:val="0"/>
        <w:spacing w:after="600"/>
        <w:ind w:firstLine="720"/>
        <w:jc w:val="both"/>
        <w:rPr>
          <w:rFonts w:ascii="Arial" w:hAnsi="Arial" w:cs="Arial"/>
          <w:sz w:val="24"/>
          <w:szCs w:val="24"/>
        </w:rPr>
      </w:pPr>
      <w:r w:rsidRPr="00832016">
        <w:rPr>
          <w:rFonts w:ascii="Arial" w:hAnsi="Arial" w:cs="Arial"/>
          <w:sz w:val="24"/>
          <w:szCs w:val="24"/>
        </w:rPr>
        <w:t xml:space="preserve">4. Настоящее постановление вступает в силу со дня его подписания и подлежит размещению на официальном сайте </w:t>
      </w:r>
      <w:r w:rsidR="009F4241" w:rsidRPr="00832016">
        <w:rPr>
          <w:rFonts w:ascii="Arial" w:hAnsi="Arial" w:cs="Arial"/>
          <w:sz w:val="24"/>
          <w:szCs w:val="24"/>
        </w:rPr>
        <w:t>а</w:t>
      </w:r>
      <w:r w:rsidRPr="00832016">
        <w:rPr>
          <w:rFonts w:ascii="Arial" w:hAnsi="Arial" w:cs="Arial"/>
          <w:sz w:val="24"/>
          <w:szCs w:val="24"/>
        </w:rPr>
        <w:t xml:space="preserve">дминистрации </w:t>
      </w:r>
      <w:r w:rsidR="009F4241" w:rsidRPr="00832016">
        <w:rPr>
          <w:rFonts w:ascii="Arial" w:hAnsi="Arial" w:cs="Arial"/>
          <w:sz w:val="24"/>
          <w:szCs w:val="24"/>
        </w:rPr>
        <w:t xml:space="preserve">Березовского </w:t>
      </w:r>
      <w:r w:rsidRPr="00832016">
        <w:rPr>
          <w:rFonts w:ascii="Arial" w:hAnsi="Arial" w:cs="Arial"/>
          <w:sz w:val="24"/>
          <w:szCs w:val="24"/>
        </w:rPr>
        <w:t>сельского поселения.</w:t>
      </w:r>
    </w:p>
    <w:p w:rsidR="00A36394" w:rsidRPr="00832016" w:rsidRDefault="00A36394" w:rsidP="00A36394">
      <w:pPr>
        <w:spacing w:after="0"/>
        <w:rPr>
          <w:rFonts w:ascii="Arial" w:hAnsi="Arial" w:cs="Arial"/>
          <w:sz w:val="24"/>
          <w:szCs w:val="24"/>
        </w:rPr>
      </w:pPr>
      <w:r w:rsidRPr="00832016">
        <w:rPr>
          <w:rFonts w:ascii="Arial" w:hAnsi="Arial" w:cs="Arial"/>
          <w:sz w:val="24"/>
          <w:szCs w:val="24"/>
        </w:rPr>
        <w:t>И.о</w:t>
      </w:r>
      <w:proofErr w:type="gramStart"/>
      <w:r w:rsidRPr="00832016">
        <w:rPr>
          <w:rFonts w:ascii="Arial" w:hAnsi="Arial" w:cs="Arial"/>
          <w:sz w:val="24"/>
          <w:szCs w:val="24"/>
        </w:rPr>
        <w:t>.г</w:t>
      </w:r>
      <w:proofErr w:type="gramEnd"/>
      <w:r w:rsidRPr="00832016">
        <w:rPr>
          <w:rFonts w:ascii="Arial" w:hAnsi="Arial" w:cs="Arial"/>
          <w:sz w:val="24"/>
          <w:szCs w:val="24"/>
        </w:rPr>
        <w:t xml:space="preserve">лавы  Березовского </w:t>
      </w:r>
    </w:p>
    <w:p w:rsidR="00A36394" w:rsidRPr="00832016" w:rsidRDefault="00A36394" w:rsidP="00A36394">
      <w:pPr>
        <w:tabs>
          <w:tab w:val="left" w:pos="6540"/>
        </w:tabs>
        <w:spacing w:after="0"/>
        <w:rPr>
          <w:rFonts w:ascii="Arial" w:hAnsi="Arial" w:cs="Arial"/>
          <w:sz w:val="24"/>
          <w:szCs w:val="24"/>
        </w:rPr>
      </w:pPr>
      <w:r w:rsidRPr="00832016">
        <w:rPr>
          <w:rFonts w:ascii="Arial" w:hAnsi="Arial" w:cs="Arial"/>
          <w:sz w:val="24"/>
          <w:szCs w:val="24"/>
        </w:rPr>
        <w:t xml:space="preserve">сельского поселения </w:t>
      </w:r>
      <w:r w:rsidRPr="00832016">
        <w:rPr>
          <w:rFonts w:ascii="Arial" w:hAnsi="Arial" w:cs="Arial"/>
          <w:sz w:val="24"/>
          <w:szCs w:val="24"/>
        </w:rPr>
        <w:tab/>
        <w:t xml:space="preserve">         О.Ю.Апарина </w:t>
      </w:r>
    </w:p>
    <w:p w:rsidR="00A36394" w:rsidRPr="00832016" w:rsidRDefault="00A36394" w:rsidP="00A36394">
      <w:pPr>
        <w:ind w:firstLine="709"/>
        <w:rPr>
          <w:rFonts w:ascii="Arial" w:hAnsi="Arial" w:cs="Arial"/>
          <w:sz w:val="24"/>
          <w:szCs w:val="24"/>
        </w:rPr>
      </w:pPr>
    </w:p>
    <w:p w:rsidR="00A36394" w:rsidRPr="00832016" w:rsidRDefault="00A36394" w:rsidP="00A36394">
      <w:pPr>
        <w:ind w:firstLine="709"/>
        <w:rPr>
          <w:rFonts w:ascii="Arial" w:hAnsi="Arial" w:cs="Arial"/>
          <w:sz w:val="24"/>
          <w:szCs w:val="24"/>
        </w:rPr>
      </w:pPr>
    </w:p>
    <w:p w:rsidR="00A36394" w:rsidRPr="00832016" w:rsidRDefault="00A36394" w:rsidP="00897658">
      <w:pPr>
        <w:widowControl w:val="0"/>
        <w:spacing w:after="0"/>
        <w:jc w:val="right"/>
        <w:rPr>
          <w:rFonts w:ascii="Arial" w:hAnsi="Arial" w:cs="Arial"/>
          <w:sz w:val="24"/>
          <w:szCs w:val="24"/>
        </w:rPr>
      </w:pPr>
      <w:r w:rsidRPr="00832016">
        <w:rPr>
          <w:rFonts w:ascii="Arial" w:hAnsi="Arial" w:cs="Arial"/>
          <w:sz w:val="24"/>
          <w:szCs w:val="24"/>
        </w:rPr>
        <w:br w:type="page"/>
      </w:r>
      <w:r w:rsidRPr="00832016">
        <w:rPr>
          <w:rFonts w:ascii="Arial" w:hAnsi="Arial" w:cs="Arial"/>
          <w:color w:val="3C3C3C"/>
          <w:sz w:val="24"/>
          <w:szCs w:val="24"/>
        </w:rPr>
        <w:lastRenderedPageBreak/>
        <w:t>Приложение №1</w:t>
      </w:r>
      <w:r w:rsidRPr="00832016">
        <w:rPr>
          <w:rFonts w:ascii="Arial" w:hAnsi="Arial" w:cs="Arial"/>
          <w:color w:val="3C3C3C"/>
          <w:sz w:val="24"/>
          <w:szCs w:val="24"/>
        </w:rPr>
        <w:br/>
      </w:r>
      <w:r w:rsidRPr="00832016">
        <w:rPr>
          <w:rFonts w:ascii="Arial" w:hAnsi="Arial" w:cs="Arial"/>
          <w:sz w:val="24"/>
          <w:szCs w:val="24"/>
        </w:rPr>
        <w:t xml:space="preserve">постановлению </w:t>
      </w:r>
      <w:r w:rsidR="002A626C" w:rsidRPr="00832016">
        <w:rPr>
          <w:rFonts w:ascii="Arial" w:hAnsi="Arial" w:cs="Arial"/>
          <w:sz w:val="24"/>
          <w:szCs w:val="24"/>
        </w:rPr>
        <w:t>а</w:t>
      </w:r>
      <w:r w:rsidRPr="00832016">
        <w:rPr>
          <w:rFonts w:ascii="Arial" w:hAnsi="Arial" w:cs="Arial"/>
          <w:sz w:val="24"/>
          <w:szCs w:val="24"/>
        </w:rPr>
        <w:t xml:space="preserve">дминистрации </w:t>
      </w:r>
    </w:p>
    <w:p w:rsidR="00A36394" w:rsidRPr="00832016" w:rsidRDefault="00897658" w:rsidP="00897658">
      <w:pPr>
        <w:widowControl w:val="0"/>
        <w:spacing w:after="0"/>
        <w:jc w:val="right"/>
        <w:rPr>
          <w:rFonts w:ascii="Arial" w:hAnsi="Arial" w:cs="Arial"/>
          <w:sz w:val="24"/>
          <w:szCs w:val="24"/>
        </w:rPr>
      </w:pPr>
      <w:r w:rsidRPr="00832016">
        <w:rPr>
          <w:rFonts w:ascii="Arial" w:hAnsi="Arial" w:cs="Arial"/>
          <w:sz w:val="24"/>
          <w:szCs w:val="24"/>
        </w:rPr>
        <w:t>Березовского</w:t>
      </w:r>
      <w:r w:rsidR="00A36394" w:rsidRPr="00832016">
        <w:rPr>
          <w:rFonts w:ascii="Arial" w:hAnsi="Arial" w:cs="Arial"/>
          <w:sz w:val="24"/>
          <w:szCs w:val="24"/>
        </w:rPr>
        <w:t xml:space="preserve"> сельского поселения </w:t>
      </w:r>
    </w:p>
    <w:p w:rsidR="00A36394" w:rsidRPr="00832016" w:rsidRDefault="00A36394" w:rsidP="00897658">
      <w:pPr>
        <w:widowControl w:val="0"/>
        <w:spacing w:after="0"/>
        <w:jc w:val="right"/>
        <w:rPr>
          <w:rFonts w:ascii="Arial" w:hAnsi="Arial" w:cs="Arial"/>
          <w:sz w:val="24"/>
          <w:szCs w:val="24"/>
        </w:rPr>
      </w:pPr>
      <w:r w:rsidRPr="00832016">
        <w:rPr>
          <w:rFonts w:ascii="Arial" w:hAnsi="Arial" w:cs="Arial"/>
          <w:sz w:val="24"/>
          <w:szCs w:val="24"/>
        </w:rPr>
        <w:t>Новоаннинского муниципального района</w:t>
      </w:r>
    </w:p>
    <w:p w:rsidR="00A36394" w:rsidRPr="00832016" w:rsidRDefault="00A36394" w:rsidP="00897658">
      <w:pPr>
        <w:widowControl w:val="0"/>
        <w:spacing w:after="0"/>
        <w:jc w:val="right"/>
        <w:rPr>
          <w:rFonts w:ascii="Arial" w:hAnsi="Arial" w:cs="Arial"/>
          <w:sz w:val="24"/>
          <w:szCs w:val="24"/>
        </w:rPr>
      </w:pPr>
      <w:r w:rsidRPr="00832016">
        <w:rPr>
          <w:rFonts w:ascii="Arial" w:hAnsi="Arial" w:cs="Arial"/>
          <w:sz w:val="24"/>
          <w:szCs w:val="24"/>
        </w:rPr>
        <w:t xml:space="preserve">Волгоградской области </w:t>
      </w:r>
    </w:p>
    <w:p w:rsidR="00A36394" w:rsidRPr="00832016" w:rsidRDefault="00A36394" w:rsidP="00897658">
      <w:pPr>
        <w:widowControl w:val="0"/>
        <w:spacing w:after="0"/>
        <w:jc w:val="right"/>
        <w:rPr>
          <w:rFonts w:ascii="Arial" w:hAnsi="Arial" w:cs="Arial"/>
          <w:sz w:val="24"/>
          <w:szCs w:val="24"/>
        </w:rPr>
      </w:pPr>
      <w:r w:rsidRPr="00832016">
        <w:rPr>
          <w:rFonts w:ascii="Arial" w:hAnsi="Arial" w:cs="Arial"/>
          <w:sz w:val="24"/>
          <w:szCs w:val="24"/>
        </w:rPr>
        <w:t xml:space="preserve">от  </w:t>
      </w:r>
      <w:r w:rsidR="00897658" w:rsidRPr="00832016">
        <w:rPr>
          <w:rFonts w:ascii="Arial" w:hAnsi="Arial" w:cs="Arial"/>
          <w:sz w:val="24"/>
          <w:szCs w:val="24"/>
        </w:rPr>
        <w:t xml:space="preserve">25 </w:t>
      </w:r>
      <w:r w:rsidRPr="00832016">
        <w:rPr>
          <w:rFonts w:ascii="Arial" w:hAnsi="Arial" w:cs="Arial"/>
          <w:sz w:val="24"/>
          <w:szCs w:val="24"/>
        </w:rPr>
        <w:t>июля 2022 г. №</w:t>
      </w:r>
      <w:r w:rsidR="00897658" w:rsidRPr="00832016">
        <w:rPr>
          <w:rFonts w:ascii="Arial" w:hAnsi="Arial" w:cs="Arial"/>
          <w:sz w:val="24"/>
          <w:szCs w:val="24"/>
        </w:rPr>
        <w:t xml:space="preserve"> 43</w:t>
      </w:r>
    </w:p>
    <w:p w:rsidR="00A36394" w:rsidRPr="00832016" w:rsidRDefault="00A36394" w:rsidP="00A36394">
      <w:pPr>
        <w:pStyle w:val="1"/>
        <w:rPr>
          <w:rFonts w:ascii="Arial" w:hAnsi="Arial" w:cs="Arial"/>
          <w:b w:val="0"/>
          <w:sz w:val="24"/>
          <w:szCs w:val="24"/>
        </w:rPr>
      </w:pPr>
    </w:p>
    <w:p w:rsidR="00A36394" w:rsidRPr="00832016" w:rsidRDefault="00A36394" w:rsidP="00A36394">
      <w:pPr>
        <w:pStyle w:val="Default"/>
        <w:numPr>
          <w:ilvl w:val="0"/>
          <w:numId w:val="1"/>
        </w:numPr>
        <w:jc w:val="center"/>
        <w:rPr>
          <w:rFonts w:ascii="Arial" w:hAnsi="Arial" w:cs="Arial"/>
        </w:rPr>
      </w:pPr>
      <w:r w:rsidRPr="00832016">
        <w:rPr>
          <w:rFonts w:ascii="Arial" w:hAnsi="Arial" w:cs="Arial"/>
          <w:color w:val="3C3C3C"/>
        </w:rPr>
        <w:br/>
      </w:r>
      <w:r w:rsidRPr="00832016">
        <w:rPr>
          <w:rFonts w:ascii="Arial" w:hAnsi="Arial" w:cs="Arial"/>
          <w:b/>
          <w:bCs/>
          <w:color w:val="auto"/>
        </w:rPr>
        <w:t>Состав к</w:t>
      </w:r>
      <w:r w:rsidRPr="00832016">
        <w:rPr>
          <w:rFonts w:ascii="Arial" w:hAnsi="Arial" w:cs="Arial"/>
          <w:b/>
          <w:bCs/>
        </w:rPr>
        <w:t>омиссии по установлению фактов пр</w:t>
      </w:r>
      <w:bookmarkStart w:id="0" w:name="_GoBack"/>
      <w:bookmarkEnd w:id="0"/>
      <w:r w:rsidRPr="00832016">
        <w:rPr>
          <w:rFonts w:ascii="Arial" w:hAnsi="Arial" w:cs="Arial"/>
          <w:b/>
          <w:bCs/>
        </w:rPr>
        <w:t xml:space="preserve">оживания граждан </w:t>
      </w:r>
      <w:proofErr w:type="gramStart"/>
      <w:r w:rsidRPr="00832016">
        <w:rPr>
          <w:rFonts w:ascii="Arial" w:hAnsi="Arial" w:cs="Arial"/>
          <w:b/>
          <w:bCs/>
        </w:rPr>
        <w:t>в</w:t>
      </w:r>
      <w:proofErr w:type="gramEnd"/>
      <w:r w:rsidRPr="00832016">
        <w:rPr>
          <w:rFonts w:ascii="Arial" w:hAnsi="Arial" w:cs="Arial"/>
          <w:b/>
          <w:bCs/>
        </w:rPr>
        <w:t xml:space="preserve"> жилых</w:t>
      </w:r>
    </w:p>
    <w:p w:rsidR="00A36394" w:rsidRPr="00832016" w:rsidRDefault="00A36394" w:rsidP="00A36394">
      <w:pPr>
        <w:pStyle w:val="Default"/>
        <w:numPr>
          <w:ilvl w:val="0"/>
          <w:numId w:val="1"/>
        </w:numPr>
        <w:jc w:val="center"/>
        <w:rPr>
          <w:rFonts w:ascii="Arial" w:hAnsi="Arial" w:cs="Arial"/>
        </w:rPr>
      </w:pPr>
      <w:proofErr w:type="gramStart"/>
      <w:r w:rsidRPr="00832016">
        <w:rPr>
          <w:rFonts w:ascii="Arial" w:hAnsi="Arial" w:cs="Arial"/>
          <w:b/>
          <w:bCs/>
        </w:rPr>
        <w:t>помещениях</w:t>
      </w:r>
      <w:proofErr w:type="gramEnd"/>
      <w:r w:rsidRPr="00832016">
        <w:rPr>
          <w:rFonts w:ascii="Arial" w:hAnsi="Arial" w:cs="Arial"/>
          <w:b/>
          <w:bCs/>
        </w:rPr>
        <w:t>, находящихся в зоне чрезвычайной ситуации, нарушения</w:t>
      </w:r>
    </w:p>
    <w:p w:rsidR="00A36394" w:rsidRPr="00832016" w:rsidRDefault="00A36394" w:rsidP="00A36394">
      <w:pPr>
        <w:pStyle w:val="Default"/>
        <w:numPr>
          <w:ilvl w:val="0"/>
          <w:numId w:val="1"/>
        </w:numPr>
        <w:jc w:val="center"/>
        <w:rPr>
          <w:rFonts w:ascii="Arial" w:hAnsi="Arial" w:cs="Arial"/>
        </w:rPr>
      </w:pPr>
      <w:r w:rsidRPr="00832016">
        <w:rPr>
          <w:rFonts w:ascii="Arial" w:hAnsi="Arial" w:cs="Arial"/>
          <w:b/>
          <w:bCs/>
        </w:rPr>
        <w:t>условий их жизнедеятельности в результате чрезвычайной ситуации</w:t>
      </w:r>
    </w:p>
    <w:p w:rsidR="00A36394" w:rsidRPr="00832016" w:rsidRDefault="00A36394" w:rsidP="00A36394">
      <w:pPr>
        <w:pStyle w:val="Default"/>
        <w:numPr>
          <w:ilvl w:val="0"/>
          <w:numId w:val="1"/>
        </w:numPr>
        <w:jc w:val="center"/>
        <w:rPr>
          <w:rFonts w:ascii="Arial" w:hAnsi="Arial" w:cs="Arial"/>
        </w:rPr>
      </w:pPr>
      <w:r w:rsidRPr="00832016">
        <w:rPr>
          <w:rFonts w:ascii="Arial" w:hAnsi="Arial" w:cs="Arial"/>
          <w:b/>
          <w:bCs/>
        </w:rPr>
        <w:t>и утраты имущества первой необходимости в результате чрезвычайных ситуаций природного и техногенного характера на территории</w:t>
      </w:r>
    </w:p>
    <w:p w:rsidR="00A36394" w:rsidRPr="00832016" w:rsidRDefault="00897658" w:rsidP="00A36394">
      <w:pPr>
        <w:pStyle w:val="Default"/>
        <w:numPr>
          <w:ilvl w:val="0"/>
          <w:numId w:val="1"/>
        </w:numPr>
        <w:jc w:val="center"/>
        <w:rPr>
          <w:rFonts w:ascii="Arial" w:hAnsi="Arial" w:cs="Arial"/>
        </w:rPr>
      </w:pPr>
      <w:r w:rsidRPr="00832016">
        <w:rPr>
          <w:rFonts w:ascii="Arial" w:hAnsi="Arial" w:cs="Arial"/>
          <w:b/>
          <w:bCs/>
        </w:rPr>
        <w:t xml:space="preserve">Березовского </w:t>
      </w:r>
      <w:r w:rsidR="00A36394" w:rsidRPr="00832016">
        <w:rPr>
          <w:rFonts w:ascii="Arial" w:hAnsi="Arial" w:cs="Arial"/>
          <w:b/>
          <w:bCs/>
        </w:rPr>
        <w:t>сельского поселения  Новоаннинского муниципального района Волгоградской области</w:t>
      </w:r>
    </w:p>
    <w:p w:rsidR="00A36394" w:rsidRPr="00832016" w:rsidRDefault="00A36394" w:rsidP="00A36394">
      <w:pPr>
        <w:pStyle w:val="a6"/>
        <w:spacing w:after="150"/>
        <w:jc w:val="center"/>
        <w:rPr>
          <w:rFonts w:ascii="Arial" w:hAnsi="Arial" w:cs="Arial"/>
          <w:b/>
          <w:bCs/>
          <w:color w:val="3C3C3C"/>
          <w:lang w:eastAsia="ru-RU"/>
        </w:rPr>
      </w:pPr>
    </w:p>
    <w:p w:rsidR="00A36394" w:rsidRPr="00832016" w:rsidRDefault="00A36394" w:rsidP="00A36394">
      <w:pPr>
        <w:spacing w:before="100" w:beforeAutospacing="1" w:after="119"/>
        <w:rPr>
          <w:rFonts w:ascii="Arial" w:hAnsi="Arial" w:cs="Arial"/>
          <w:sz w:val="24"/>
          <w:szCs w:val="24"/>
        </w:rPr>
      </w:pPr>
      <w:r w:rsidRPr="00832016">
        <w:rPr>
          <w:rFonts w:ascii="Arial" w:hAnsi="Arial" w:cs="Arial"/>
          <w:sz w:val="24"/>
          <w:szCs w:val="24"/>
        </w:rPr>
        <w:t xml:space="preserve">Председатель комиссии – </w:t>
      </w:r>
      <w:r w:rsidR="00897658" w:rsidRPr="00832016">
        <w:rPr>
          <w:rFonts w:ascii="Arial" w:hAnsi="Arial" w:cs="Arial"/>
          <w:sz w:val="24"/>
          <w:szCs w:val="24"/>
        </w:rPr>
        <w:t>Апарина Ольга Юрьевна</w:t>
      </w:r>
      <w:r w:rsidRPr="00832016">
        <w:rPr>
          <w:rFonts w:ascii="Arial" w:hAnsi="Arial" w:cs="Arial"/>
          <w:sz w:val="24"/>
          <w:szCs w:val="24"/>
        </w:rPr>
        <w:t xml:space="preserve">, </w:t>
      </w:r>
      <w:r w:rsidR="00897658" w:rsidRPr="00832016">
        <w:rPr>
          <w:rFonts w:ascii="Arial" w:hAnsi="Arial" w:cs="Arial"/>
          <w:sz w:val="24"/>
          <w:szCs w:val="24"/>
        </w:rPr>
        <w:t>и.о</w:t>
      </w:r>
      <w:proofErr w:type="gramStart"/>
      <w:r w:rsidR="00897658" w:rsidRPr="00832016">
        <w:rPr>
          <w:rFonts w:ascii="Arial" w:hAnsi="Arial" w:cs="Arial"/>
          <w:sz w:val="24"/>
          <w:szCs w:val="24"/>
        </w:rPr>
        <w:t>.г</w:t>
      </w:r>
      <w:proofErr w:type="gramEnd"/>
      <w:r w:rsidR="00897658" w:rsidRPr="00832016">
        <w:rPr>
          <w:rFonts w:ascii="Arial" w:hAnsi="Arial" w:cs="Arial"/>
          <w:sz w:val="24"/>
          <w:szCs w:val="24"/>
        </w:rPr>
        <w:t>лавы</w:t>
      </w:r>
      <w:r w:rsidRPr="00832016">
        <w:rPr>
          <w:rFonts w:ascii="Arial" w:hAnsi="Arial" w:cs="Arial"/>
          <w:sz w:val="24"/>
          <w:szCs w:val="24"/>
        </w:rPr>
        <w:t xml:space="preserve"> </w:t>
      </w:r>
      <w:r w:rsidR="00897658" w:rsidRPr="00832016">
        <w:rPr>
          <w:rFonts w:ascii="Arial" w:hAnsi="Arial" w:cs="Arial"/>
          <w:sz w:val="24"/>
          <w:szCs w:val="24"/>
        </w:rPr>
        <w:t xml:space="preserve">Березовского </w:t>
      </w:r>
      <w:r w:rsidRPr="00832016">
        <w:rPr>
          <w:rFonts w:ascii="Arial" w:hAnsi="Arial" w:cs="Arial"/>
          <w:sz w:val="24"/>
          <w:szCs w:val="24"/>
        </w:rPr>
        <w:t>сельского поселения.</w:t>
      </w:r>
    </w:p>
    <w:p w:rsidR="00A36394" w:rsidRPr="00832016" w:rsidRDefault="00A36394" w:rsidP="00A36394">
      <w:pPr>
        <w:spacing w:before="100" w:beforeAutospacing="1" w:after="119"/>
        <w:rPr>
          <w:rFonts w:ascii="Arial" w:hAnsi="Arial" w:cs="Arial"/>
          <w:sz w:val="24"/>
          <w:szCs w:val="24"/>
        </w:rPr>
      </w:pPr>
      <w:r w:rsidRPr="00832016">
        <w:rPr>
          <w:rFonts w:ascii="Arial" w:hAnsi="Arial" w:cs="Arial"/>
          <w:sz w:val="24"/>
          <w:szCs w:val="24"/>
        </w:rPr>
        <w:t>Заместитель председателя комиссии –</w:t>
      </w:r>
      <w:r w:rsidR="00897658" w:rsidRPr="00832016">
        <w:rPr>
          <w:rFonts w:ascii="Arial" w:hAnsi="Arial" w:cs="Arial"/>
          <w:sz w:val="24"/>
          <w:szCs w:val="24"/>
        </w:rPr>
        <w:t xml:space="preserve"> Жогина Виктория Владимировна</w:t>
      </w:r>
      <w:r w:rsidRPr="00832016">
        <w:rPr>
          <w:rFonts w:ascii="Arial" w:hAnsi="Arial" w:cs="Arial"/>
          <w:sz w:val="24"/>
          <w:szCs w:val="24"/>
        </w:rPr>
        <w:t xml:space="preserve">, ведущий специалист администрации </w:t>
      </w:r>
      <w:r w:rsidR="00897658" w:rsidRPr="00832016">
        <w:rPr>
          <w:rFonts w:ascii="Arial" w:hAnsi="Arial" w:cs="Arial"/>
          <w:sz w:val="24"/>
          <w:szCs w:val="24"/>
        </w:rPr>
        <w:t xml:space="preserve">Березовского </w:t>
      </w:r>
      <w:r w:rsidRPr="00832016">
        <w:rPr>
          <w:rFonts w:ascii="Arial" w:hAnsi="Arial" w:cs="Arial"/>
          <w:sz w:val="24"/>
          <w:szCs w:val="24"/>
        </w:rPr>
        <w:t>сельского поселения.</w:t>
      </w:r>
    </w:p>
    <w:p w:rsidR="00897658" w:rsidRPr="00832016" w:rsidRDefault="00A36394" w:rsidP="00897658">
      <w:pPr>
        <w:spacing w:before="100" w:beforeAutospacing="1" w:after="119"/>
        <w:rPr>
          <w:rFonts w:ascii="Arial" w:hAnsi="Arial" w:cs="Arial"/>
          <w:sz w:val="24"/>
          <w:szCs w:val="24"/>
        </w:rPr>
      </w:pPr>
      <w:r w:rsidRPr="00832016">
        <w:rPr>
          <w:rFonts w:ascii="Arial" w:hAnsi="Arial" w:cs="Arial"/>
          <w:sz w:val="24"/>
          <w:szCs w:val="24"/>
        </w:rPr>
        <w:t>Секретарь комиссии-</w:t>
      </w:r>
      <w:r w:rsidR="00897658" w:rsidRPr="00832016">
        <w:rPr>
          <w:rFonts w:ascii="Arial" w:hAnsi="Arial" w:cs="Arial"/>
          <w:sz w:val="24"/>
          <w:szCs w:val="24"/>
        </w:rPr>
        <w:t>Кошелева Екатерина Владимировна</w:t>
      </w:r>
      <w:r w:rsidRPr="00832016">
        <w:rPr>
          <w:rFonts w:ascii="Arial" w:hAnsi="Arial" w:cs="Arial"/>
          <w:sz w:val="24"/>
          <w:szCs w:val="24"/>
        </w:rPr>
        <w:t xml:space="preserve">, </w:t>
      </w:r>
      <w:r w:rsidR="00897658" w:rsidRPr="00832016">
        <w:rPr>
          <w:rFonts w:ascii="Arial" w:hAnsi="Arial" w:cs="Arial"/>
          <w:sz w:val="24"/>
          <w:szCs w:val="24"/>
        </w:rPr>
        <w:t>ведущий специалист администрации Березовского сельского поселения.</w:t>
      </w:r>
    </w:p>
    <w:p w:rsidR="00A36394" w:rsidRPr="00832016" w:rsidRDefault="00A36394" w:rsidP="00A36394">
      <w:pPr>
        <w:spacing w:before="100" w:beforeAutospacing="1" w:after="119"/>
        <w:rPr>
          <w:rFonts w:ascii="Arial" w:hAnsi="Arial" w:cs="Arial"/>
          <w:sz w:val="24"/>
          <w:szCs w:val="24"/>
        </w:rPr>
      </w:pPr>
      <w:r w:rsidRPr="00832016">
        <w:rPr>
          <w:rFonts w:ascii="Arial" w:hAnsi="Arial" w:cs="Arial"/>
          <w:sz w:val="24"/>
          <w:szCs w:val="24"/>
        </w:rPr>
        <w:t>Член</w:t>
      </w:r>
      <w:r w:rsidR="00897658" w:rsidRPr="00832016">
        <w:rPr>
          <w:rFonts w:ascii="Arial" w:hAnsi="Arial" w:cs="Arial"/>
          <w:sz w:val="24"/>
          <w:szCs w:val="24"/>
        </w:rPr>
        <w:t>ы</w:t>
      </w:r>
      <w:r w:rsidRPr="00832016">
        <w:rPr>
          <w:rFonts w:ascii="Arial" w:hAnsi="Arial" w:cs="Arial"/>
          <w:sz w:val="24"/>
          <w:szCs w:val="24"/>
        </w:rPr>
        <w:t xml:space="preserve"> комиссии:</w:t>
      </w:r>
    </w:p>
    <w:p w:rsidR="00A36394" w:rsidRPr="00832016" w:rsidRDefault="00897658" w:rsidP="00A36394">
      <w:pPr>
        <w:spacing w:before="100" w:beforeAutospacing="1" w:after="119"/>
        <w:rPr>
          <w:rFonts w:ascii="Arial" w:hAnsi="Arial" w:cs="Arial"/>
          <w:sz w:val="24"/>
          <w:szCs w:val="24"/>
        </w:rPr>
      </w:pPr>
      <w:r w:rsidRPr="00832016">
        <w:rPr>
          <w:rFonts w:ascii="Arial" w:hAnsi="Arial" w:cs="Arial"/>
          <w:sz w:val="24"/>
          <w:szCs w:val="24"/>
        </w:rPr>
        <w:t>Кошелева Елена Ивановн</w:t>
      </w:r>
      <w:proofErr w:type="gramStart"/>
      <w:r w:rsidRPr="00832016">
        <w:rPr>
          <w:rFonts w:ascii="Arial" w:hAnsi="Arial" w:cs="Arial"/>
          <w:sz w:val="24"/>
          <w:szCs w:val="24"/>
        </w:rPr>
        <w:t>а</w:t>
      </w:r>
      <w:r w:rsidR="00A36394" w:rsidRPr="00832016">
        <w:rPr>
          <w:rFonts w:ascii="Arial" w:hAnsi="Arial" w:cs="Arial"/>
          <w:sz w:val="24"/>
          <w:szCs w:val="24"/>
        </w:rPr>
        <w:t>–</w:t>
      </w:r>
      <w:proofErr w:type="gramEnd"/>
      <w:r w:rsidR="00A36394" w:rsidRPr="00832016">
        <w:rPr>
          <w:rFonts w:ascii="Arial" w:hAnsi="Arial" w:cs="Arial"/>
          <w:sz w:val="24"/>
          <w:szCs w:val="24"/>
        </w:rPr>
        <w:t xml:space="preserve"> директор МКУ «Благоустройство и </w:t>
      </w:r>
      <w:r w:rsidR="002A626C" w:rsidRPr="00832016">
        <w:rPr>
          <w:rFonts w:ascii="Arial" w:hAnsi="Arial" w:cs="Arial"/>
          <w:sz w:val="24"/>
          <w:szCs w:val="24"/>
        </w:rPr>
        <w:t xml:space="preserve">ДО» администрации </w:t>
      </w:r>
      <w:r w:rsidRPr="00832016">
        <w:rPr>
          <w:rFonts w:ascii="Arial" w:hAnsi="Arial" w:cs="Arial"/>
          <w:sz w:val="24"/>
          <w:szCs w:val="24"/>
        </w:rPr>
        <w:t xml:space="preserve">Березовского </w:t>
      </w:r>
      <w:r w:rsidR="002A626C" w:rsidRPr="00832016">
        <w:rPr>
          <w:rFonts w:ascii="Arial" w:hAnsi="Arial" w:cs="Arial"/>
          <w:sz w:val="24"/>
          <w:szCs w:val="24"/>
        </w:rPr>
        <w:t>сельского поселения</w:t>
      </w:r>
    </w:p>
    <w:p w:rsidR="00A36394" w:rsidRPr="00832016" w:rsidRDefault="002A626C" w:rsidP="00A36394">
      <w:pPr>
        <w:spacing w:before="100" w:beforeAutospacing="1" w:after="119"/>
        <w:rPr>
          <w:rFonts w:ascii="Arial" w:hAnsi="Arial" w:cs="Arial"/>
          <w:sz w:val="24"/>
          <w:szCs w:val="24"/>
        </w:rPr>
      </w:pPr>
      <w:r w:rsidRPr="00832016">
        <w:rPr>
          <w:rFonts w:ascii="Arial" w:hAnsi="Arial" w:cs="Arial"/>
          <w:sz w:val="24"/>
          <w:szCs w:val="24"/>
        </w:rPr>
        <w:t>Мелихова Елена Васильевн</w:t>
      </w:r>
      <w:proofErr w:type="gramStart"/>
      <w:r w:rsidRPr="00832016">
        <w:rPr>
          <w:rFonts w:ascii="Arial" w:hAnsi="Arial" w:cs="Arial"/>
          <w:sz w:val="24"/>
          <w:szCs w:val="24"/>
        </w:rPr>
        <w:t>а</w:t>
      </w:r>
      <w:r w:rsidR="00A36394" w:rsidRPr="00832016">
        <w:rPr>
          <w:rFonts w:ascii="Arial" w:hAnsi="Arial" w:cs="Arial"/>
          <w:sz w:val="24"/>
          <w:szCs w:val="24"/>
        </w:rPr>
        <w:t>–</w:t>
      </w:r>
      <w:proofErr w:type="gramEnd"/>
      <w:r w:rsidR="00A36394" w:rsidRPr="00832016">
        <w:rPr>
          <w:rFonts w:ascii="Arial" w:hAnsi="Arial" w:cs="Arial"/>
          <w:sz w:val="24"/>
          <w:szCs w:val="24"/>
        </w:rPr>
        <w:t xml:space="preserve"> </w:t>
      </w:r>
      <w:r w:rsidRPr="00832016">
        <w:rPr>
          <w:rFonts w:ascii="Arial" w:hAnsi="Arial" w:cs="Arial"/>
          <w:sz w:val="24"/>
          <w:szCs w:val="24"/>
        </w:rPr>
        <w:t xml:space="preserve">депутат Думы Березовского </w:t>
      </w:r>
      <w:r w:rsidR="00A36394" w:rsidRPr="00832016">
        <w:rPr>
          <w:rFonts w:ascii="Arial" w:hAnsi="Arial" w:cs="Arial"/>
          <w:sz w:val="24"/>
          <w:szCs w:val="24"/>
        </w:rPr>
        <w:t xml:space="preserve"> сельского поселения. </w:t>
      </w:r>
    </w:p>
    <w:p w:rsidR="00A36394" w:rsidRPr="00832016" w:rsidRDefault="00A36394" w:rsidP="00A36394">
      <w:pPr>
        <w:ind w:firstLine="709"/>
        <w:rPr>
          <w:rFonts w:ascii="Arial" w:hAnsi="Arial" w:cs="Arial"/>
          <w:sz w:val="24"/>
          <w:szCs w:val="24"/>
        </w:rPr>
      </w:pPr>
      <w:r w:rsidRPr="00832016">
        <w:rPr>
          <w:rFonts w:ascii="Arial" w:hAnsi="Arial" w:cs="Arial"/>
          <w:sz w:val="24"/>
          <w:szCs w:val="24"/>
        </w:rPr>
        <w:br w:type="page"/>
      </w:r>
    </w:p>
    <w:p w:rsidR="00A36394" w:rsidRPr="00832016" w:rsidRDefault="00A36394" w:rsidP="002A626C">
      <w:pPr>
        <w:widowControl w:val="0"/>
        <w:spacing w:after="0"/>
        <w:jc w:val="right"/>
        <w:rPr>
          <w:rFonts w:ascii="Arial" w:hAnsi="Arial" w:cs="Arial"/>
          <w:sz w:val="24"/>
          <w:szCs w:val="24"/>
        </w:rPr>
      </w:pPr>
      <w:r w:rsidRPr="00832016">
        <w:rPr>
          <w:rFonts w:ascii="Arial" w:hAnsi="Arial" w:cs="Arial"/>
          <w:sz w:val="24"/>
          <w:szCs w:val="24"/>
        </w:rPr>
        <w:lastRenderedPageBreak/>
        <w:t xml:space="preserve">Приложение №2 </w:t>
      </w:r>
    </w:p>
    <w:p w:rsidR="00A36394" w:rsidRPr="00832016" w:rsidRDefault="002A626C" w:rsidP="002A626C">
      <w:pPr>
        <w:widowControl w:val="0"/>
        <w:spacing w:after="0"/>
        <w:jc w:val="right"/>
        <w:rPr>
          <w:rFonts w:ascii="Arial" w:hAnsi="Arial" w:cs="Arial"/>
          <w:sz w:val="24"/>
          <w:szCs w:val="24"/>
        </w:rPr>
      </w:pPr>
      <w:r w:rsidRPr="00832016">
        <w:rPr>
          <w:rFonts w:ascii="Arial" w:hAnsi="Arial" w:cs="Arial"/>
          <w:sz w:val="24"/>
          <w:szCs w:val="24"/>
        </w:rPr>
        <w:t>к постановлению</w:t>
      </w:r>
      <w:r w:rsidR="00A36394" w:rsidRPr="00832016">
        <w:rPr>
          <w:rFonts w:ascii="Arial" w:hAnsi="Arial" w:cs="Arial"/>
          <w:sz w:val="24"/>
          <w:szCs w:val="24"/>
        </w:rPr>
        <w:t xml:space="preserve"> </w:t>
      </w:r>
      <w:r w:rsidRPr="00832016">
        <w:rPr>
          <w:rFonts w:ascii="Arial" w:hAnsi="Arial" w:cs="Arial"/>
          <w:sz w:val="24"/>
          <w:szCs w:val="24"/>
        </w:rPr>
        <w:t>а</w:t>
      </w:r>
      <w:r w:rsidR="00A36394" w:rsidRPr="00832016">
        <w:rPr>
          <w:rFonts w:ascii="Arial" w:hAnsi="Arial" w:cs="Arial"/>
          <w:sz w:val="24"/>
          <w:szCs w:val="24"/>
        </w:rPr>
        <w:t xml:space="preserve">дминистрации </w:t>
      </w:r>
    </w:p>
    <w:p w:rsidR="00A36394" w:rsidRPr="00832016" w:rsidRDefault="002A626C" w:rsidP="002A626C">
      <w:pPr>
        <w:widowControl w:val="0"/>
        <w:spacing w:after="0"/>
        <w:jc w:val="right"/>
        <w:rPr>
          <w:rFonts w:ascii="Arial" w:hAnsi="Arial" w:cs="Arial"/>
          <w:sz w:val="24"/>
          <w:szCs w:val="24"/>
        </w:rPr>
      </w:pPr>
      <w:r w:rsidRPr="00832016">
        <w:rPr>
          <w:rFonts w:ascii="Arial" w:hAnsi="Arial" w:cs="Arial"/>
          <w:sz w:val="24"/>
          <w:szCs w:val="24"/>
        </w:rPr>
        <w:t xml:space="preserve">Березовского </w:t>
      </w:r>
      <w:r w:rsidR="00A36394" w:rsidRPr="00832016">
        <w:rPr>
          <w:rFonts w:ascii="Arial" w:hAnsi="Arial" w:cs="Arial"/>
          <w:sz w:val="24"/>
          <w:szCs w:val="24"/>
        </w:rPr>
        <w:t xml:space="preserve"> сельского поселения </w:t>
      </w:r>
    </w:p>
    <w:p w:rsidR="00A36394" w:rsidRPr="00832016" w:rsidRDefault="00A36394" w:rsidP="002A626C">
      <w:pPr>
        <w:widowControl w:val="0"/>
        <w:spacing w:after="0"/>
        <w:jc w:val="right"/>
        <w:rPr>
          <w:rFonts w:ascii="Arial" w:hAnsi="Arial" w:cs="Arial"/>
          <w:sz w:val="24"/>
          <w:szCs w:val="24"/>
        </w:rPr>
      </w:pPr>
      <w:r w:rsidRPr="00832016">
        <w:rPr>
          <w:rFonts w:ascii="Arial" w:hAnsi="Arial" w:cs="Arial"/>
          <w:sz w:val="24"/>
          <w:szCs w:val="24"/>
        </w:rPr>
        <w:t>Новоаннинского муниципального района</w:t>
      </w:r>
    </w:p>
    <w:p w:rsidR="00A36394" w:rsidRPr="00832016" w:rsidRDefault="00A36394" w:rsidP="002A626C">
      <w:pPr>
        <w:widowControl w:val="0"/>
        <w:spacing w:after="0"/>
        <w:jc w:val="right"/>
        <w:rPr>
          <w:rFonts w:ascii="Arial" w:hAnsi="Arial" w:cs="Arial"/>
          <w:sz w:val="24"/>
          <w:szCs w:val="24"/>
        </w:rPr>
      </w:pPr>
      <w:r w:rsidRPr="00832016">
        <w:rPr>
          <w:rFonts w:ascii="Arial" w:hAnsi="Arial" w:cs="Arial"/>
          <w:sz w:val="24"/>
          <w:szCs w:val="24"/>
        </w:rPr>
        <w:t xml:space="preserve">Волгоградской области </w:t>
      </w:r>
    </w:p>
    <w:p w:rsidR="00A36394" w:rsidRPr="00832016" w:rsidRDefault="00A36394" w:rsidP="002A626C">
      <w:pPr>
        <w:widowControl w:val="0"/>
        <w:spacing w:after="0"/>
        <w:jc w:val="right"/>
        <w:rPr>
          <w:rFonts w:ascii="Arial" w:hAnsi="Arial" w:cs="Arial"/>
          <w:sz w:val="24"/>
          <w:szCs w:val="24"/>
        </w:rPr>
      </w:pPr>
      <w:r w:rsidRPr="00832016">
        <w:rPr>
          <w:rFonts w:ascii="Arial" w:hAnsi="Arial" w:cs="Arial"/>
          <w:sz w:val="24"/>
          <w:szCs w:val="24"/>
        </w:rPr>
        <w:t xml:space="preserve">от  </w:t>
      </w:r>
      <w:r w:rsidR="002A626C" w:rsidRPr="00832016">
        <w:rPr>
          <w:rFonts w:ascii="Arial" w:hAnsi="Arial" w:cs="Arial"/>
          <w:sz w:val="24"/>
          <w:szCs w:val="24"/>
        </w:rPr>
        <w:t xml:space="preserve">25 </w:t>
      </w:r>
      <w:r w:rsidRPr="00832016">
        <w:rPr>
          <w:rFonts w:ascii="Arial" w:hAnsi="Arial" w:cs="Arial"/>
          <w:sz w:val="24"/>
          <w:szCs w:val="24"/>
        </w:rPr>
        <w:t>июля 2022 г. №</w:t>
      </w:r>
      <w:r w:rsidR="002A626C" w:rsidRPr="00832016">
        <w:rPr>
          <w:rFonts w:ascii="Arial" w:hAnsi="Arial" w:cs="Arial"/>
          <w:sz w:val="24"/>
          <w:szCs w:val="24"/>
        </w:rPr>
        <w:t>43</w:t>
      </w:r>
    </w:p>
    <w:p w:rsidR="00A36394" w:rsidRPr="00832016" w:rsidRDefault="00A36394" w:rsidP="00A36394">
      <w:pPr>
        <w:pStyle w:val="1"/>
        <w:rPr>
          <w:rFonts w:ascii="Arial" w:hAnsi="Arial" w:cs="Arial"/>
          <w:b w:val="0"/>
          <w:sz w:val="24"/>
          <w:szCs w:val="24"/>
        </w:rPr>
      </w:pPr>
    </w:p>
    <w:p w:rsidR="00A36394" w:rsidRPr="00832016" w:rsidRDefault="00A36394" w:rsidP="00A36394">
      <w:pPr>
        <w:pStyle w:val="1"/>
        <w:rPr>
          <w:rFonts w:ascii="Arial" w:hAnsi="Arial" w:cs="Arial"/>
          <w:b w:val="0"/>
          <w:sz w:val="24"/>
          <w:szCs w:val="24"/>
        </w:rPr>
      </w:pPr>
    </w:p>
    <w:p w:rsidR="00A36394" w:rsidRPr="00832016" w:rsidRDefault="00A36394" w:rsidP="00A36394">
      <w:pPr>
        <w:pStyle w:val="Default"/>
        <w:numPr>
          <w:ilvl w:val="0"/>
          <w:numId w:val="1"/>
        </w:numPr>
        <w:jc w:val="center"/>
        <w:rPr>
          <w:rFonts w:ascii="Arial" w:hAnsi="Arial" w:cs="Arial"/>
        </w:rPr>
      </w:pPr>
      <w:r w:rsidRPr="00832016">
        <w:rPr>
          <w:rFonts w:ascii="Arial" w:hAnsi="Arial" w:cs="Arial"/>
          <w:b/>
          <w:bCs/>
        </w:rPr>
        <w:t>ПОЛОЖЕНИЕ</w:t>
      </w:r>
    </w:p>
    <w:p w:rsidR="00A36394" w:rsidRPr="00832016" w:rsidRDefault="00A36394" w:rsidP="00A36394">
      <w:pPr>
        <w:pStyle w:val="Default"/>
        <w:numPr>
          <w:ilvl w:val="0"/>
          <w:numId w:val="1"/>
        </w:numPr>
        <w:jc w:val="center"/>
        <w:rPr>
          <w:rFonts w:ascii="Arial" w:hAnsi="Arial" w:cs="Arial"/>
        </w:rPr>
      </w:pPr>
      <w:r w:rsidRPr="00832016">
        <w:rPr>
          <w:rFonts w:ascii="Arial" w:hAnsi="Arial" w:cs="Arial"/>
          <w:b/>
          <w:bCs/>
        </w:rPr>
        <w:t xml:space="preserve">комиссии по установлению фактов проживания граждан </w:t>
      </w:r>
      <w:proofErr w:type="gramStart"/>
      <w:r w:rsidRPr="00832016">
        <w:rPr>
          <w:rFonts w:ascii="Arial" w:hAnsi="Arial" w:cs="Arial"/>
          <w:b/>
          <w:bCs/>
        </w:rPr>
        <w:t>в</w:t>
      </w:r>
      <w:proofErr w:type="gramEnd"/>
      <w:r w:rsidRPr="00832016">
        <w:rPr>
          <w:rFonts w:ascii="Arial" w:hAnsi="Arial" w:cs="Arial"/>
          <w:b/>
          <w:bCs/>
        </w:rPr>
        <w:t xml:space="preserve"> жилых</w:t>
      </w:r>
    </w:p>
    <w:p w:rsidR="00A36394" w:rsidRPr="00832016" w:rsidRDefault="00A36394" w:rsidP="00A36394">
      <w:pPr>
        <w:pStyle w:val="Default"/>
        <w:numPr>
          <w:ilvl w:val="0"/>
          <w:numId w:val="1"/>
        </w:numPr>
        <w:jc w:val="center"/>
        <w:rPr>
          <w:rFonts w:ascii="Arial" w:hAnsi="Arial" w:cs="Arial"/>
        </w:rPr>
      </w:pPr>
      <w:proofErr w:type="gramStart"/>
      <w:r w:rsidRPr="00832016">
        <w:rPr>
          <w:rFonts w:ascii="Arial" w:hAnsi="Arial" w:cs="Arial"/>
          <w:b/>
          <w:bCs/>
        </w:rPr>
        <w:t>помещениях</w:t>
      </w:r>
      <w:proofErr w:type="gramEnd"/>
      <w:r w:rsidRPr="00832016">
        <w:rPr>
          <w:rFonts w:ascii="Arial" w:hAnsi="Arial" w:cs="Arial"/>
          <w:b/>
          <w:bCs/>
        </w:rPr>
        <w:t>, находящихся в зоне чрезвычайной ситуации, нарушения</w:t>
      </w:r>
    </w:p>
    <w:p w:rsidR="00A36394" w:rsidRPr="00832016" w:rsidRDefault="00A36394" w:rsidP="00A36394">
      <w:pPr>
        <w:pStyle w:val="Default"/>
        <w:numPr>
          <w:ilvl w:val="0"/>
          <w:numId w:val="1"/>
        </w:numPr>
        <w:jc w:val="center"/>
        <w:rPr>
          <w:rFonts w:ascii="Arial" w:hAnsi="Arial" w:cs="Arial"/>
        </w:rPr>
      </w:pPr>
      <w:r w:rsidRPr="00832016">
        <w:rPr>
          <w:rFonts w:ascii="Arial" w:hAnsi="Arial" w:cs="Arial"/>
          <w:b/>
          <w:bCs/>
        </w:rPr>
        <w:t>условий их жизнедеятельности в результате чрезвычайной ситуации</w:t>
      </w:r>
    </w:p>
    <w:p w:rsidR="00A36394" w:rsidRPr="00832016" w:rsidRDefault="00A36394" w:rsidP="00A36394">
      <w:pPr>
        <w:pStyle w:val="Default"/>
        <w:numPr>
          <w:ilvl w:val="0"/>
          <w:numId w:val="1"/>
        </w:numPr>
        <w:jc w:val="center"/>
        <w:rPr>
          <w:rFonts w:ascii="Arial" w:hAnsi="Arial" w:cs="Arial"/>
        </w:rPr>
      </w:pPr>
      <w:r w:rsidRPr="00832016">
        <w:rPr>
          <w:rFonts w:ascii="Arial" w:hAnsi="Arial" w:cs="Arial"/>
          <w:b/>
          <w:bCs/>
        </w:rPr>
        <w:t>и утраты имущества первой необходимости в результате чрезвычайных ситуаций природного и техногенного характера на территории</w:t>
      </w:r>
    </w:p>
    <w:p w:rsidR="00A36394" w:rsidRPr="00832016" w:rsidRDefault="002A626C" w:rsidP="00A36394">
      <w:pPr>
        <w:pStyle w:val="Default"/>
        <w:numPr>
          <w:ilvl w:val="0"/>
          <w:numId w:val="1"/>
        </w:numPr>
        <w:jc w:val="center"/>
        <w:rPr>
          <w:rFonts w:ascii="Arial" w:hAnsi="Arial" w:cs="Arial"/>
        </w:rPr>
      </w:pPr>
      <w:r w:rsidRPr="00832016">
        <w:rPr>
          <w:rFonts w:ascii="Arial" w:hAnsi="Arial" w:cs="Arial"/>
          <w:b/>
          <w:bCs/>
        </w:rPr>
        <w:t>Березовского</w:t>
      </w:r>
      <w:r w:rsidR="00A36394" w:rsidRPr="00832016">
        <w:rPr>
          <w:rFonts w:ascii="Arial" w:hAnsi="Arial" w:cs="Arial"/>
          <w:b/>
          <w:bCs/>
        </w:rPr>
        <w:t xml:space="preserve"> сельского поселения  Новоаннинского муниципального района Волгоградской области</w:t>
      </w:r>
    </w:p>
    <w:p w:rsidR="00A36394" w:rsidRPr="00832016" w:rsidRDefault="00A36394" w:rsidP="00A36394">
      <w:pPr>
        <w:pStyle w:val="Default"/>
        <w:numPr>
          <w:ilvl w:val="0"/>
          <w:numId w:val="1"/>
        </w:numPr>
        <w:rPr>
          <w:rFonts w:ascii="Arial" w:hAnsi="Arial" w:cs="Arial"/>
        </w:rPr>
      </w:pPr>
    </w:p>
    <w:p w:rsidR="00A36394" w:rsidRPr="00832016" w:rsidRDefault="00A36394" w:rsidP="00A36394">
      <w:pPr>
        <w:pStyle w:val="Default"/>
        <w:numPr>
          <w:ilvl w:val="0"/>
          <w:numId w:val="1"/>
        </w:numPr>
        <w:jc w:val="center"/>
        <w:rPr>
          <w:rFonts w:ascii="Arial" w:hAnsi="Arial" w:cs="Arial"/>
        </w:rPr>
      </w:pPr>
      <w:r w:rsidRPr="00832016">
        <w:rPr>
          <w:rFonts w:ascii="Arial" w:hAnsi="Arial" w:cs="Arial"/>
          <w:b/>
        </w:rPr>
        <w:t>1.</w:t>
      </w:r>
      <w:r w:rsidRPr="00832016">
        <w:rPr>
          <w:rFonts w:ascii="Arial" w:hAnsi="Arial" w:cs="Arial"/>
        </w:rPr>
        <w:t xml:space="preserve"> </w:t>
      </w:r>
      <w:r w:rsidRPr="00832016">
        <w:rPr>
          <w:rFonts w:ascii="Arial" w:hAnsi="Arial" w:cs="Arial"/>
          <w:b/>
          <w:bCs/>
        </w:rPr>
        <w:t>Общие положения</w:t>
      </w:r>
    </w:p>
    <w:p w:rsidR="00A36394" w:rsidRPr="00832016" w:rsidRDefault="00A36394" w:rsidP="00A36394">
      <w:pPr>
        <w:pStyle w:val="a8"/>
        <w:rPr>
          <w:rFonts w:ascii="Arial" w:hAnsi="Arial" w:cs="Arial"/>
          <w:sz w:val="24"/>
          <w:szCs w:val="24"/>
        </w:rPr>
      </w:pP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1.1. </w:t>
      </w:r>
      <w:proofErr w:type="gramStart"/>
      <w:r w:rsidRPr="00832016">
        <w:rPr>
          <w:rFonts w:ascii="Arial" w:hAnsi="Arial" w:cs="Arial"/>
        </w:rPr>
        <w:t xml:space="preserve">Комиссия по установлению фактов проживания граждан в жилых помещениях, находящихся в зоне чрезвычайной ситуации, нарушения условий их жизнедеятельности в результате чрезвычайной ситуации и утраты имущества первой необходимости в результате чрезвычайных ситуаций природного и техногенного характера на территории </w:t>
      </w:r>
      <w:r w:rsidR="002A626C" w:rsidRPr="00832016">
        <w:rPr>
          <w:rFonts w:ascii="Arial" w:hAnsi="Arial" w:cs="Arial"/>
        </w:rPr>
        <w:t xml:space="preserve">Березовского </w:t>
      </w:r>
      <w:r w:rsidRPr="00832016">
        <w:rPr>
          <w:rFonts w:ascii="Arial" w:hAnsi="Arial" w:cs="Arial"/>
        </w:rPr>
        <w:t>сельского поселения  Новоаннинского муниципального района Волгоградской области (далее – комиссия), создана в целях осуществления полномочий органов местного самоуправления, определенных частью 2 статьи 11</w:t>
      </w:r>
      <w:proofErr w:type="gramEnd"/>
      <w:r w:rsidRPr="00832016">
        <w:rPr>
          <w:rFonts w:ascii="Arial" w:hAnsi="Arial" w:cs="Arial"/>
        </w:rPr>
        <w:t xml:space="preserve"> </w:t>
      </w:r>
      <w:proofErr w:type="gramStart"/>
      <w:r w:rsidRPr="00832016">
        <w:rPr>
          <w:rFonts w:ascii="Arial" w:hAnsi="Arial" w:cs="Arial"/>
        </w:rPr>
        <w:t>Закона Российской Федерации от 21 декабря 1994 г. № 68-ФЗ «О защите населения и территорий от чрезвычайных ситуаций природного и техногенного характера», установления фактов проживания, нарушений условий жизнедеятельности и утраты имущества первой необходимости гражданами и во исполнение постановления Администрации Волгоградской области от 24.06.2022г. № 368–п «О мерах по реализации мероприятий, направленных на оказание финансовой помощи гражданам, пострадавшим в результате чрезвычайных ситуаций</w:t>
      </w:r>
      <w:proofErr w:type="gramEnd"/>
      <w:r w:rsidRPr="00832016">
        <w:rPr>
          <w:rFonts w:ascii="Arial" w:hAnsi="Arial" w:cs="Arial"/>
        </w:rPr>
        <w:t xml:space="preserve"> природного и техногенного характера федерального, межрегионального и межмуниципального характера на территории Волгоградской области».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1.2. Комиссия руководствуется в своей деятельности: </w:t>
      </w:r>
    </w:p>
    <w:p w:rsidR="00A36394" w:rsidRPr="00832016" w:rsidRDefault="00A36394" w:rsidP="00A36394">
      <w:pPr>
        <w:pStyle w:val="a5"/>
        <w:jc w:val="both"/>
        <w:rPr>
          <w:rFonts w:ascii="Arial" w:hAnsi="Arial" w:cs="Arial"/>
          <w:sz w:val="24"/>
          <w:szCs w:val="24"/>
        </w:rPr>
      </w:pPr>
      <w:proofErr w:type="gramStart"/>
      <w:r w:rsidRPr="00832016">
        <w:rPr>
          <w:rFonts w:ascii="Arial" w:hAnsi="Arial" w:cs="Arial"/>
          <w:sz w:val="24"/>
          <w:szCs w:val="24"/>
        </w:rPr>
        <w:t>- постановлением Правительства Российской Федерации от 28 декабря 2019 г. №1928 «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w:t>
      </w:r>
      <w:proofErr w:type="gramEnd"/>
      <w:r w:rsidRPr="00832016">
        <w:rPr>
          <w:rFonts w:ascii="Arial" w:hAnsi="Arial" w:cs="Arial"/>
          <w:sz w:val="24"/>
          <w:szCs w:val="24"/>
        </w:rPr>
        <w:t xml:space="preserve"> в результате террористического акта, и возмещения вреда, причиненного при пресечении террористического акта правомерными действиями»;</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 xml:space="preserve">- приказом МЧС России от 10 декабря 2020 г. № 858 «Об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w:t>
      </w:r>
      <w:proofErr w:type="gramStart"/>
      <w:r w:rsidRPr="00832016">
        <w:rPr>
          <w:rFonts w:ascii="Arial" w:hAnsi="Arial" w:cs="Arial"/>
          <w:sz w:val="24"/>
          <w:szCs w:val="24"/>
        </w:rPr>
        <w:t>объема</w:t>
      </w:r>
      <w:proofErr w:type="gramEnd"/>
      <w:r w:rsidRPr="00832016">
        <w:rPr>
          <w:rFonts w:ascii="Arial" w:hAnsi="Arial" w:cs="Arial"/>
          <w:sz w:val="24"/>
          <w:szCs w:val="24"/>
        </w:rPr>
        <w:t xml:space="preserve"> запрашиваемых бюджетных ассигнований из резервного фонда Правительства Российской Федерации»; </w:t>
      </w:r>
    </w:p>
    <w:p w:rsidR="00A36394" w:rsidRPr="00832016" w:rsidRDefault="00A36394" w:rsidP="00A36394">
      <w:pPr>
        <w:pStyle w:val="Default"/>
        <w:numPr>
          <w:ilvl w:val="0"/>
          <w:numId w:val="1"/>
        </w:numPr>
        <w:jc w:val="both"/>
        <w:rPr>
          <w:rFonts w:ascii="Arial" w:hAnsi="Arial" w:cs="Arial"/>
        </w:rPr>
      </w:pPr>
      <w:proofErr w:type="gramStart"/>
      <w:r w:rsidRPr="00832016">
        <w:rPr>
          <w:rFonts w:ascii="Arial" w:hAnsi="Arial" w:cs="Arial"/>
        </w:rPr>
        <w:t xml:space="preserve">- Методическими рекомендациями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w:t>
      </w:r>
      <w:r w:rsidRPr="00832016">
        <w:rPr>
          <w:rFonts w:ascii="Arial" w:hAnsi="Arial" w:cs="Arial"/>
        </w:rPr>
        <w:lastRenderedPageBreak/>
        <w:t>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утвержденными заместителем</w:t>
      </w:r>
      <w:proofErr w:type="gramEnd"/>
      <w:r w:rsidRPr="00832016">
        <w:rPr>
          <w:rFonts w:ascii="Arial" w:hAnsi="Arial" w:cs="Arial"/>
        </w:rPr>
        <w:t xml:space="preserve"> министра МЧС России </w:t>
      </w:r>
      <w:proofErr w:type="spellStart"/>
      <w:r w:rsidRPr="00832016">
        <w:rPr>
          <w:rFonts w:ascii="Arial" w:hAnsi="Arial" w:cs="Arial"/>
        </w:rPr>
        <w:t>Яцуценко</w:t>
      </w:r>
      <w:proofErr w:type="spellEnd"/>
      <w:r w:rsidRPr="00832016">
        <w:rPr>
          <w:rFonts w:ascii="Arial" w:hAnsi="Arial" w:cs="Arial"/>
        </w:rPr>
        <w:t xml:space="preserve"> В.Н. от 03.03.2022 № 2-4-71-7-11;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 постановлением Администрации Волгоградской области от 24.06.2022г. № 368–п «О мерах по реализации мероприятий, направленных на оказание финансовой помощи гражданам, пострадавшим в результате чрезвычайных ситуаций природного и техногенного характера федерального, межрегионального и межмуниципального характера на территории Волгоградской области»;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 Уставом </w:t>
      </w:r>
      <w:r w:rsidR="002A626C" w:rsidRPr="00832016">
        <w:rPr>
          <w:rFonts w:ascii="Arial" w:hAnsi="Arial" w:cs="Arial"/>
        </w:rPr>
        <w:t>Березовского</w:t>
      </w:r>
      <w:r w:rsidRPr="00832016">
        <w:rPr>
          <w:rFonts w:ascii="Arial" w:hAnsi="Arial" w:cs="Arial"/>
        </w:rPr>
        <w:t xml:space="preserve"> сельского поселения  Новоаннинского муниципального района Волгоградской области;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 настоящим Положением.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1.3. К полномочиям комиссии относится установление фактов: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 проживания гражданина в жилом помещении, находящемся в зоне чрезвычайной ситуации природного и техногенного характера (далее - ЧС);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 нарушения условий жизнедеятельности гражданина в результате ЧС;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 полной или частичной утраты имущества первой необходимости в результате ЧС.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1.4. Состав комиссии утверждается постановлением Администрации </w:t>
      </w:r>
      <w:r w:rsidR="002A626C" w:rsidRPr="00832016">
        <w:rPr>
          <w:rFonts w:ascii="Arial" w:hAnsi="Arial" w:cs="Arial"/>
        </w:rPr>
        <w:t xml:space="preserve">Березовского </w:t>
      </w:r>
      <w:r w:rsidRPr="00832016">
        <w:rPr>
          <w:rFonts w:ascii="Arial" w:hAnsi="Arial" w:cs="Arial"/>
        </w:rPr>
        <w:t xml:space="preserve">сельского поселения  Новоаннинского муниципального района Волгоградской области (далее - Администрация). </w:t>
      </w:r>
    </w:p>
    <w:p w:rsidR="00A36394" w:rsidRPr="00832016" w:rsidRDefault="00A36394" w:rsidP="00A36394">
      <w:pPr>
        <w:pStyle w:val="Default"/>
        <w:numPr>
          <w:ilvl w:val="0"/>
          <w:numId w:val="1"/>
        </w:numPr>
        <w:jc w:val="both"/>
        <w:rPr>
          <w:rFonts w:ascii="Arial" w:hAnsi="Arial" w:cs="Arial"/>
          <w:b/>
        </w:rPr>
      </w:pPr>
    </w:p>
    <w:p w:rsidR="00A36394" w:rsidRPr="00832016" w:rsidRDefault="00A36394" w:rsidP="00A36394">
      <w:pPr>
        <w:pStyle w:val="Default"/>
        <w:numPr>
          <w:ilvl w:val="0"/>
          <w:numId w:val="1"/>
        </w:numPr>
        <w:jc w:val="center"/>
        <w:rPr>
          <w:rFonts w:ascii="Arial" w:hAnsi="Arial" w:cs="Arial"/>
        </w:rPr>
      </w:pPr>
      <w:r w:rsidRPr="00832016">
        <w:rPr>
          <w:rFonts w:ascii="Arial" w:hAnsi="Arial" w:cs="Arial"/>
          <w:b/>
        </w:rPr>
        <w:t>2.</w:t>
      </w:r>
      <w:r w:rsidRPr="00832016">
        <w:rPr>
          <w:rFonts w:ascii="Arial" w:hAnsi="Arial" w:cs="Arial"/>
        </w:rPr>
        <w:t xml:space="preserve"> </w:t>
      </w:r>
      <w:r w:rsidRPr="00832016">
        <w:rPr>
          <w:rFonts w:ascii="Arial" w:hAnsi="Arial" w:cs="Arial"/>
          <w:b/>
          <w:bCs/>
        </w:rPr>
        <w:t>Функции и организация работы комиссии</w:t>
      </w:r>
    </w:p>
    <w:p w:rsidR="00A36394" w:rsidRPr="00832016" w:rsidRDefault="00A36394" w:rsidP="00A36394">
      <w:pPr>
        <w:pStyle w:val="a8"/>
        <w:rPr>
          <w:rFonts w:ascii="Arial" w:hAnsi="Arial" w:cs="Arial"/>
          <w:sz w:val="24"/>
          <w:szCs w:val="24"/>
        </w:rPr>
      </w:pP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2.1. Основанием для начала работы к</w:t>
      </w:r>
      <w:r w:rsidR="00CC1FF7" w:rsidRPr="00832016">
        <w:rPr>
          <w:rFonts w:ascii="Arial" w:hAnsi="Arial" w:cs="Arial"/>
        </w:rPr>
        <w:t>омиссии является поступивший в а</w:t>
      </w:r>
      <w:r w:rsidRPr="00832016">
        <w:rPr>
          <w:rFonts w:ascii="Arial" w:hAnsi="Arial" w:cs="Arial"/>
        </w:rPr>
        <w:t xml:space="preserve">дминистрацию запрос о предоставлении сведений от ГКУ "Центр социальной защиты населения по Новоаннинскому району" или от гражданина (далее – запрос):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 об установлении факта проживания гражданина в жилом помещении, находящемся в зоне ЧС;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 об установлении </w:t>
      </w:r>
      <w:proofErr w:type="gramStart"/>
      <w:r w:rsidRPr="00832016">
        <w:rPr>
          <w:rFonts w:ascii="Arial" w:hAnsi="Arial" w:cs="Arial"/>
        </w:rPr>
        <w:t>факта нарушения условий жизнедеятельности гражданина</w:t>
      </w:r>
      <w:proofErr w:type="gramEnd"/>
      <w:r w:rsidRPr="00832016">
        <w:rPr>
          <w:rFonts w:ascii="Arial" w:hAnsi="Arial" w:cs="Arial"/>
        </w:rPr>
        <w:t xml:space="preserve"> в результате ЧС;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 об установлении факта полной или частичной утраты имущества первой необходимости в результате ЧС.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2.2. Запрос в течение одного раб</w:t>
      </w:r>
      <w:r w:rsidR="002A626C" w:rsidRPr="00832016">
        <w:rPr>
          <w:rFonts w:ascii="Arial" w:hAnsi="Arial" w:cs="Arial"/>
        </w:rPr>
        <w:t>очего дня со дня поступления в а</w:t>
      </w:r>
      <w:r w:rsidRPr="00832016">
        <w:rPr>
          <w:rFonts w:ascii="Arial" w:hAnsi="Arial" w:cs="Arial"/>
        </w:rPr>
        <w:t xml:space="preserve">дминистрацию </w:t>
      </w:r>
      <w:r w:rsidR="002A626C" w:rsidRPr="00832016">
        <w:rPr>
          <w:rFonts w:ascii="Arial" w:hAnsi="Arial" w:cs="Arial"/>
        </w:rPr>
        <w:t xml:space="preserve">Березовского </w:t>
      </w:r>
      <w:r w:rsidRPr="00832016">
        <w:rPr>
          <w:rFonts w:ascii="Arial" w:hAnsi="Arial" w:cs="Arial"/>
        </w:rPr>
        <w:t>сельского поселения</w:t>
      </w:r>
      <w:proofErr w:type="gramStart"/>
      <w:r w:rsidRPr="00832016">
        <w:rPr>
          <w:rFonts w:ascii="Arial" w:hAnsi="Arial" w:cs="Arial"/>
        </w:rPr>
        <w:t xml:space="preserve"> :</w:t>
      </w:r>
      <w:proofErr w:type="gramEnd"/>
      <w:r w:rsidRPr="00832016">
        <w:rPr>
          <w:rFonts w:ascii="Arial" w:hAnsi="Arial" w:cs="Arial"/>
        </w:rPr>
        <w:t xml:space="preserve">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регистрируется в установленном порядке</w:t>
      </w:r>
      <w:proofErr w:type="gramStart"/>
      <w:r w:rsidRPr="00832016">
        <w:rPr>
          <w:rFonts w:ascii="Arial" w:hAnsi="Arial" w:cs="Arial"/>
        </w:rPr>
        <w:t xml:space="preserve"> ;</w:t>
      </w:r>
      <w:proofErr w:type="gramEnd"/>
      <w:r w:rsidRPr="00832016">
        <w:rPr>
          <w:rFonts w:ascii="Arial" w:hAnsi="Arial" w:cs="Arial"/>
        </w:rPr>
        <w:t xml:space="preserve">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 передается секретарю комиссии для включения в график работы комиссии. </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2.3. Обследование жилого помещения по адресу, указанному в запросе, проводится в течение пяти календарных дней с момента поступле</w:t>
      </w:r>
      <w:r w:rsidR="00CC1FF7" w:rsidRPr="00832016">
        <w:rPr>
          <w:rFonts w:ascii="Arial" w:hAnsi="Arial" w:cs="Arial"/>
          <w:sz w:val="24"/>
          <w:szCs w:val="24"/>
        </w:rPr>
        <w:t>ния запроса в а</w:t>
      </w:r>
      <w:r w:rsidRPr="00832016">
        <w:rPr>
          <w:rFonts w:ascii="Arial" w:hAnsi="Arial" w:cs="Arial"/>
          <w:sz w:val="24"/>
          <w:szCs w:val="24"/>
        </w:rPr>
        <w:t xml:space="preserve">дминистрацию </w:t>
      </w:r>
      <w:r w:rsidR="002A626C" w:rsidRPr="00832016">
        <w:rPr>
          <w:rFonts w:ascii="Arial" w:hAnsi="Arial" w:cs="Arial"/>
          <w:sz w:val="24"/>
          <w:szCs w:val="24"/>
        </w:rPr>
        <w:t xml:space="preserve">Березовского </w:t>
      </w:r>
      <w:r w:rsidRPr="00832016">
        <w:rPr>
          <w:rFonts w:ascii="Arial" w:hAnsi="Arial" w:cs="Arial"/>
          <w:sz w:val="24"/>
          <w:szCs w:val="24"/>
        </w:rPr>
        <w:t>сельского поселения</w:t>
      </w:r>
      <w:proofErr w:type="gramStart"/>
      <w:r w:rsidRPr="00832016">
        <w:rPr>
          <w:rFonts w:ascii="Arial" w:hAnsi="Arial" w:cs="Arial"/>
          <w:sz w:val="24"/>
          <w:szCs w:val="24"/>
        </w:rPr>
        <w:t xml:space="preserve"> .</w:t>
      </w:r>
      <w:proofErr w:type="gramEnd"/>
      <w:r w:rsidRPr="00832016">
        <w:rPr>
          <w:rFonts w:ascii="Arial" w:hAnsi="Arial" w:cs="Arial"/>
          <w:sz w:val="24"/>
          <w:szCs w:val="24"/>
        </w:rPr>
        <w:t xml:space="preserve">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Обследование жилого помещения может быть проведено комиссией и до поступления запроса в Администрацию </w:t>
      </w:r>
      <w:r w:rsidR="002A626C" w:rsidRPr="00832016">
        <w:rPr>
          <w:rFonts w:ascii="Arial" w:hAnsi="Arial" w:cs="Arial"/>
        </w:rPr>
        <w:t xml:space="preserve">Березовского </w:t>
      </w:r>
      <w:r w:rsidRPr="00832016">
        <w:rPr>
          <w:rFonts w:ascii="Arial" w:hAnsi="Arial" w:cs="Arial"/>
        </w:rPr>
        <w:t xml:space="preserve">сельского поселения на основании сведений о границах зоны ЧС ситуации, установленной правовым актом субъекта РФ.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2.4. Уведомление гражданина о дате прибытия комиссии для проведения обследования осуществляется секретарем комиссии по адресу электронной почты или телефону, указанному в запросе.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2.5. При отсутствии возможности доступа комиссии в жилое помещение по адресу, указанном в запросе, для проведения обследования (в том числе по причине отсутствия гражданина на момент работы комиссии), данный факт фиксируется в заключение комиссии с указанием даты, времени и фактов, которые послужили препятствием к проведению обследования с указанием даты уведомления гражданина.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2.6. Секретарь комиссии в течение одного рабочего дня со дня поступления запроса в </w:t>
      </w:r>
      <w:r w:rsidR="00CC1FF7" w:rsidRPr="00832016">
        <w:rPr>
          <w:rFonts w:ascii="Arial" w:hAnsi="Arial" w:cs="Arial"/>
        </w:rPr>
        <w:t>а</w:t>
      </w:r>
      <w:r w:rsidRPr="00832016">
        <w:rPr>
          <w:rFonts w:ascii="Arial" w:hAnsi="Arial" w:cs="Arial"/>
        </w:rPr>
        <w:t xml:space="preserve">дминистрацию </w:t>
      </w:r>
      <w:r w:rsidR="002A626C" w:rsidRPr="00832016">
        <w:rPr>
          <w:rFonts w:ascii="Arial" w:hAnsi="Arial" w:cs="Arial"/>
        </w:rPr>
        <w:t xml:space="preserve">Березовского </w:t>
      </w:r>
      <w:r w:rsidRPr="00832016">
        <w:rPr>
          <w:rFonts w:ascii="Arial" w:hAnsi="Arial" w:cs="Arial"/>
        </w:rPr>
        <w:t xml:space="preserve">сельского поселения: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lastRenderedPageBreak/>
        <w:t xml:space="preserve">- запрашивает у гражданина документы (сведения), подтверждающие факт проживания в жилом помещении, находящемся в зоне чрезвычайной ситуации согласно пункту 3.1 настоящего положения (регистрация по месту жительства, регистрация по месту пребывания, договор аренды жилого помещения, договор социального найма жилого помещения, выписка из домовой книги, соответствующее судебное решение). В случае непредставления гражданином в течение четырех календарных дней таких документов (сведений), факт проживания не может быть установлен.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2.7. После проведения обследования жилого помещения (с фиксацией фото и видео материалов) и на основании полученных сведений, указанных в пункте 2.6. настоящего положения, комиссия проводит анализ на предмет установления фактов, указанных в пункте 1.3. настоящего положения.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2.8. Работа комиссии завершается подготовкой заключения комиссии в соответствии с приложениями 1, 2 к настоящему положению: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 об установлении факта проживания гражданина в жилом помещении, находящемся в зоне ЧС, и факта нарушения условий жизнедеятельности гражданина в результате ЧС;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 об установлении факта проживания гражданина в жилом помещении, находящемся в зоне ЧС и факта утраты гражданином имущества первой необходимости в результате ЧС.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Заключения комиссии могут быть подготовлены в отношении одного или нескольких граждан, проживающих в одном жилом помещении, находящемся в зоне чрезвычайной ситуации. </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 xml:space="preserve">2.9. Заключение комиссии составляется в двух экземплярах и подписывается всеми членами комиссии. В случае отсутствия члена комиссии по уважительной причине, секретарем комиссии в заключение комиссии указывается причина отсутствия, при этом количество членов комиссии, подписывающих заключение комиссии, не может быть менее 2/3 ее состава. Заключение комиссии утверждается Главой </w:t>
      </w:r>
      <w:r w:rsidR="002A626C" w:rsidRPr="00832016">
        <w:rPr>
          <w:rFonts w:ascii="Arial" w:hAnsi="Arial" w:cs="Arial"/>
          <w:sz w:val="24"/>
          <w:szCs w:val="24"/>
        </w:rPr>
        <w:t xml:space="preserve">Березовского </w:t>
      </w:r>
      <w:r w:rsidRPr="00832016">
        <w:rPr>
          <w:rFonts w:ascii="Arial" w:hAnsi="Arial" w:cs="Arial"/>
          <w:sz w:val="24"/>
          <w:szCs w:val="24"/>
        </w:rPr>
        <w:t xml:space="preserve">сельского поселения и заверяется печатью организации. </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 xml:space="preserve">2.10. Гражданин (представитель гражданина) обязан ознакомиться с заключением комиссии и зафиксировать это соответствующей записью с личной подписью. Копия заключения комиссии представляется заявителю по требованию.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2.11. По завершению работы комиссии в сроки, указанные в пункте 2.3 настоящего положения, секретарь комиссии в течение одного рабочего дня передает заключение комиссии в ГКУ «ГКУ "Центр социальной защиты населения по Новоаннинскому району". </w:t>
      </w:r>
    </w:p>
    <w:p w:rsidR="00A36394" w:rsidRPr="00832016" w:rsidRDefault="00A36394" w:rsidP="00A36394">
      <w:pPr>
        <w:pStyle w:val="Default"/>
        <w:numPr>
          <w:ilvl w:val="0"/>
          <w:numId w:val="1"/>
        </w:numPr>
        <w:rPr>
          <w:rFonts w:ascii="Arial" w:hAnsi="Arial" w:cs="Arial"/>
        </w:rPr>
      </w:pPr>
    </w:p>
    <w:p w:rsidR="00A36394" w:rsidRPr="00832016" w:rsidRDefault="00A36394" w:rsidP="00A36394">
      <w:pPr>
        <w:pStyle w:val="Default"/>
        <w:numPr>
          <w:ilvl w:val="0"/>
          <w:numId w:val="1"/>
        </w:numPr>
        <w:jc w:val="center"/>
        <w:rPr>
          <w:rFonts w:ascii="Arial" w:hAnsi="Arial" w:cs="Arial"/>
        </w:rPr>
      </w:pPr>
      <w:r w:rsidRPr="00832016">
        <w:rPr>
          <w:rFonts w:ascii="Arial" w:hAnsi="Arial" w:cs="Arial"/>
          <w:b/>
        </w:rPr>
        <w:t>3.</w:t>
      </w:r>
      <w:r w:rsidRPr="00832016">
        <w:rPr>
          <w:rFonts w:ascii="Arial" w:hAnsi="Arial" w:cs="Arial"/>
        </w:rPr>
        <w:t xml:space="preserve"> </w:t>
      </w:r>
      <w:r w:rsidRPr="00832016">
        <w:rPr>
          <w:rFonts w:ascii="Arial" w:hAnsi="Arial" w:cs="Arial"/>
          <w:b/>
          <w:bCs/>
        </w:rPr>
        <w:t>Установление факта проживания граждан в жилом помещении, находящемся в зоне ЧС</w:t>
      </w:r>
    </w:p>
    <w:p w:rsidR="00A36394" w:rsidRPr="00832016" w:rsidRDefault="00A36394" w:rsidP="00A36394">
      <w:pPr>
        <w:pStyle w:val="Default"/>
        <w:numPr>
          <w:ilvl w:val="0"/>
          <w:numId w:val="1"/>
        </w:numPr>
        <w:jc w:val="center"/>
        <w:rPr>
          <w:rFonts w:ascii="Arial" w:hAnsi="Arial" w:cs="Arial"/>
        </w:rPr>
      </w:pP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3.1. Факт проживания граждан от 14 лет и старше в жилых помещениях, находящихся в зоне чрезвычайной ситуации, устанавливается решением комиссии на основании следующих критериев: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а) гражданин зарегистрирован по месту жительства в жилом помещении, которое попало в зону чрезвычайной ситуации, на момент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б) гражданин зарегистрирован по месту пребывания в жилом помещении, которое попало в зону чрезвычайной ситуации, на момент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в) у гражданина имеется договор аренды жилого помещения, которое попало в зону чрезвычайной ситуации, заключенный до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w:t>
      </w:r>
    </w:p>
    <w:p w:rsidR="00A36394" w:rsidRPr="00832016" w:rsidRDefault="00A36394" w:rsidP="00A36394">
      <w:pPr>
        <w:pStyle w:val="Default"/>
        <w:numPr>
          <w:ilvl w:val="0"/>
          <w:numId w:val="1"/>
        </w:numPr>
        <w:rPr>
          <w:rFonts w:ascii="Arial" w:hAnsi="Arial" w:cs="Arial"/>
        </w:rPr>
      </w:pPr>
      <w:r w:rsidRPr="00832016">
        <w:rPr>
          <w:rFonts w:ascii="Arial" w:hAnsi="Arial" w:cs="Arial"/>
        </w:rPr>
        <w:lastRenderedPageBreak/>
        <w:t xml:space="preserve">г) у гражданина имеется договор социального найма жилого помещения, которое попало в зону чрезвычайной ситуации, заключенный до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д) имеется выписка из домовой книги;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е) имеется судебное решение об установлении факта проживания гражданина в жилом помещении, которое попало в зону чрезвычайной ситуации. </w:t>
      </w:r>
    </w:p>
    <w:p w:rsidR="00A36394" w:rsidRPr="00832016" w:rsidRDefault="00A36394" w:rsidP="00A36394">
      <w:pPr>
        <w:pStyle w:val="a5"/>
        <w:rPr>
          <w:rFonts w:ascii="Arial" w:hAnsi="Arial" w:cs="Arial"/>
          <w:sz w:val="24"/>
          <w:szCs w:val="24"/>
        </w:rPr>
      </w:pPr>
      <w:r w:rsidRPr="00832016">
        <w:rPr>
          <w:rFonts w:ascii="Arial" w:hAnsi="Arial" w:cs="Arial"/>
          <w:sz w:val="24"/>
          <w:szCs w:val="24"/>
        </w:rPr>
        <w:t xml:space="preserve">Одного из указанных критериев достаточно для установления факта проживания граждан в жилых помещениях, находящихся в зоне чрезвычайной ситуации. 3.2. 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или законных представителей, с которым проживает ребенок. </w:t>
      </w:r>
    </w:p>
    <w:p w:rsidR="00A36394" w:rsidRPr="00832016" w:rsidRDefault="00A36394" w:rsidP="00A36394">
      <w:pPr>
        <w:pStyle w:val="a5"/>
        <w:rPr>
          <w:rFonts w:ascii="Arial" w:hAnsi="Arial" w:cs="Arial"/>
          <w:sz w:val="24"/>
          <w:szCs w:val="24"/>
        </w:rPr>
      </w:pPr>
    </w:p>
    <w:p w:rsidR="00A36394" w:rsidRPr="00832016" w:rsidRDefault="00A36394" w:rsidP="00A36394">
      <w:pPr>
        <w:pStyle w:val="a5"/>
        <w:jc w:val="center"/>
        <w:rPr>
          <w:rFonts w:ascii="Arial" w:hAnsi="Arial" w:cs="Arial"/>
          <w:b/>
          <w:sz w:val="24"/>
          <w:szCs w:val="24"/>
        </w:rPr>
      </w:pPr>
      <w:r w:rsidRPr="00832016">
        <w:rPr>
          <w:rFonts w:ascii="Arial" w:hAnsi="Arial" w:cs="Arial"/>
          <w:b/>
          <w:sz w:val="24"/>
          <w:szCs w:val="24"/>
        </w:rPr>
        <w:t xml:space="preserve">4. Установление </w:t>
      </w:r>
      <w:proofErr w:type="gramStart"/>
      <w:r w:rsidRPr="00832016">
        <w:rPr>
          <w:rFonts w:ascii="Arial" w:hAnsi="Arial" w:cs="Arial"/>
          <w:b/>
          <w:sz w:val="24"/>
          <w:szCs w:val="24"/>
        </w:rPr>
        <w:t>факта нарушения условий жизнедеятельности граждан</w:t>
      </w:r>
      <w:proofErr w:type="gramEnd"/>
      <w:r w:rsidRPr="00832016">
        <w:rPr>
          <w:rFonts w:ascii="Arial" w:hAnsi="Arial" w:cs="Arial"/>
          <w:b/>
          <w:sz w:val="24"/>
          <w:szCs w:val="24"/>
        </w:rPr>
        <w:t xml:space="preserve"> в результате ЧС</w:t>
      </w:r>
    </w:p>
    <w:p w:rsidR="00A36394" w:rsidRPr="00832016" w:rsidRDefault="00A36394" w:rsidP="00A36394">
      <w:pPr>
        <w:pStyle w:val="a5"/>
        <w:rPr>
          <w:rFonts w:ascii="Arial" w:hAnsi="Arial" w:cs="Arial"/>
          <w:sz w:val="24"/>
          <w:szCs w:val="24"/>
        </w:rPr>
      </w:pP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4.1.Факт нарушения условий жизнедеятельности гражданина в результате воздействия ЧС устанавливается комиссией исходя из следующих критериев: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а) невозможность проживания гражданина в жилых помещениях;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б) невозможность осуществления транспортного сообщения между территорией проживания заявителя и иными территориями, где условия жизнедеятельности не были нарушены;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в) нарушение санитарно-эпидемиологического благополучия гражданина.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гражданина в жилых помещениях.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4.2. Критерий невозможности проживания заявителя в жилых помещениях оценивается по следующим показателям состояния жилого помещения, характеризующим возможность или невозможность проживания в нем: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а) состояние здания (помещения);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б) состояние теплоснабжения здания (помещения);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в) состояние водоснабжения здания (помещения);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г) состояние электроснабжения здания (помещения);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д) возможность использования лифта.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4.2.1. Состояние здания (помещения) определяется визуально. Невозможность проживания гражданина в жилых помещениях констатируется, если в результате ЧС поврежден или частично разрушен хотя бы один из следующих конструктивных элементов здания: фундамент, стены, перегородки, перекрытия, полы, крыша, окна и двери, отделочные работы, прочие, печное отопление, электроосвещение.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4.2.2. Состояние теплоснабжения здания (помещения) определяется инструментально. Невозможность проживания гражданина в жилых помещениях констатируется, если в результате ЧС более суток прекращено теплоснабжение жилого здания (помещения), осуществляемое до чрезвычайной ситуации.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4.2.3. Состояние водоснабжения здания (помещения) определяется визуально. Невозможность проживания гражданина в жилых помещениях (местах проживания) констатируется, если в результате ЧС более суток прекращено водоснабжение жилого здания (помещения), осуществляемое до ЧС.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4.2.4. Состояние электроснабжения здания (помещения) определяется инструментально. Невозможность проживания гражданина в жилых помещениях (местах проживания) констатируется, если в результате ЧС более суток прекращено электроснабжение жилого здания (помещения), осуществляемое до ЧС. </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lastRenderedPageBreak/>
        <w:t xml:space="preserve">4.2.5. Возможность использования лифта определяется визуально. Невозможность проживания гражданина в жилых помещениях (местах проживания) констатируется, если в результате ЧС более суток невозможно использование всех лифтов в здании на этажах выше шестого включительно.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4.3.Критерий не возможности осуществления транспортного сообщения между территорией проживания гражданина и иными территориями, где условия жизнедеятельности не были нарушены, оценивается путем: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а) определения наличия и состава общественного транспорта в районе проживания гражданина;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б) определения возможности функционирования общественного транспорта от ближайшего к гражданину остановочного пункта.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гражданина и иными территориями, где условия жизнедеятельности не были нарушены.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4.4. Критерий нарушения санитарно-эпидемиологического благополучия гражданина оценивается инструментально. Нарушение санитарн</w:t>
      </w:r>
      <w:proofErr w:type="gramStart"/>
      <w:r w:rsidRPr="00832016">
        <w:rPr>
          <w:rFonts w:ascii="Arial" w:hAnsi="Arial" w:cs="Arial"/>
        </w:rPr>
        <w:t>о-</w:t>
      </w:r>
      <w:proofErr w:type="gramEnd"/>
      <w:r w:rsidRPr="00832016">
        <w:rPr>
          <w:rFonts w:ascii="Arial" w:hAnsi="Arial" w:cs="Arial"/>
        </w:rPr>
        <w:t xml:space="preserve"> эпидемиологического благополучия гражданина констатируется, если в районе его проживания в результате ЧС произошло загрязнение атмосферного воздуха, воды и почвы загрязняющими веществами, превышающее предельно допустимые концентрации. </w:t>
      </w:r>
    </w:p>
    <w:p w:rsidR="00A36394" w:rsidRPr="00832016" w:rsidRDefault="00A36394" w:rsidP="00A36394">
      <w:pPr>
        <w:pStyle w:val="Default"/>
        <w:numPr>
          <w:ilvl w:val="0"/>
          <w:numId w:val="1"/>
        </w:numPr>
        <w:rPr>
          <w:rFonts w:ascii="Arial" w:hAnsi="Arial" w:cs="Arial"/>
        </w:rPr>
      </w:pPr>
    </w:p>
    <w:p w:rsidR="00A36394" w:rsidRPr="00832016" w:rsidRDefault="00A36394" w:rsidP="00A36394">
      <w:pPr>
        <w:pStyle w:val="Default"/>
        <w:numPr>
          <w:ilvl w:val="0"/>
          <w:numId w:val="1"/>
        </w:numPr>
        <w:jc w:val="center"/>
        <w:rPr>
          <w:rFonts w:ascii="Arial" w:hAnsi="Arial" w:cs="Arial"/>
        </w:rPr>
      </w:pPr>
      <w:r w:rsidRPr="00832016">
        <w:rPr>
          <w:rFonts w:ascii="Arial" w:hAnsi="Arial" w:cs="Arial"/>
          <w:b/>
        </w:rPr>
        <w:t>5.</w:t>
      </w:r>
      <w:r w:rsidRPr="00832016">
        <w:rPr>
          <w:rFonts w:ascii="Arial" w:hAnsi="Arial" w:cs="Arial"/>
        </w:rPr>
        <w:t xml:space="preserve"> </w:t>
      </w:r>
      <w:r w:rsidRPr="00832016">
        <w:rPr>
          <w:rFonts w:ascii="Arial" w:hAnsi="Arial" w:cs="Arial"/>
          <w:b/>
          <w:bCs/>
        </w:rPr>
        <w:t>Установление факта утраты имущества первой</w:t>
      </w:r>
    </w:p>
    <w:p w:rsidR="00A36394" w:rsidRPr="00832016" w:rsidRDefault="00A36394" w:rsidP="00A36394">
      <w:pPr>
        <w:pStyle w:val="Default"/>
        <w:numPr>
          <w:ilvl w:val="0"/>
          <w:numId w:val="1"/>
        </w:numPr>
        <w:jc w:val="center"/>
        <w:rPr>
          <w:rFonts w:ascii="Arial" w:hAnsi="Arial" w:cs="Arial"/>
        </w:rPr>
      </w:pPr>
      <w:r w:rsidRPr="00832016">
        <w:rPr>
          <w:rFonts w:ascii="Arial" w:hAnsi="Arial" w:cs="Arial"/>
          <w:b/>
          <w:bCs/>
        </w:rPr>
        <w:t>необходимости гражданами в результате ЧС</w:t>
      </w:r>
    </w:p>
    <w:p w:rsidR="00A36394" w:rsidRPr="00832016" w:rsidRDefault="00A36394" w:rsidP="00A36394">
      <w:pPr>
        <w:pStyle w:val="Default"/>
        <w:numPr>
          <w:ilvl w:val="0"/>
          <w:numId w:val="1"/>
        </w:numPr>
        <w:jc w:val="center"/>
        <w:rPr>
          <w:rFonts w:ascii="Arial" w:hAnsi="Arial" w:cs="Arial"/>
        </w:rPr>
      </w:pP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5.1.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а) предметы для хранения и приготовления пищи – холодильник, газовая плита (электроплита) и шкаф для посуды;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б) предметы мебели для приема пищи – стол и стул (табуретка);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в) предметы мебели для сна – кровать (диван);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г) предметы средств информирования граждан – телевизор (радио);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д)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5.2. Факт и степень утраты имущества первой необходимости устанавливается решением комиссии исходя из следующих критериев: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а) частичная утрата имущества первой необходимости – приведение в результате ЧС части, находящегося в жилом помещении, находящимся в зоне ЧС, имущества первой необходимости не менее трех предметов имущества первой необходимости, в состояние, непригодное для дальнейшего использования; </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 xml:space="preserve">б) полная утрата имущества первой необходимости – приведение в результате ЧС, всего находящегося в жилом помещении, находящимся в зоне ЧС, имущества первой необходимости в состояние, непригодное для дальнейшего использования.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5.3. При определении степени утраты имущества первой необходимости учитывается: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утрата предметов имущества первой необходимости каждой категории однократно только то имущество, которым гражданин владел (с соответствующей отметкой в заключение комиссии).</w:t>
      </w:r>
    </w:p>
    <w:p w:rsidR="00A36394" w:rsidRPr="00832016" w:rsidRDefault="00A36394" w:rsidP="00A36394">
      <w:pPr>
        <w:pStyle w:val="Default"/>
        <w:numPr>
          <w:ilvl w:val="0"/>
          <w:numId w:val="1"/>
        </w:numPr>
        <w:rPr>
          <w:rFonts w:ascii="Arial" w:hAnsi="Arial" w:cs="Arial"/>
          <w:b/>
        </w:rPr>
      </w:pPr>
      <w:r w:rsidRPr="00832016">
        <w:rPr>
          <w:rFonts w:ascii="Arial" w:hAnsi="Arial" w:cs="Arial"/>
        </w:rPr>
        <w:t xml:space="preserve"> </w:t>
      </w:r>
    </w:p>
    <w:p w:rsidR="00A36394" w:rsidRPr="00832016" w:rsidRDefault="00A36394" w:rsidP="00A36394">
      <w:pPr>
        <w:pStyle w:val="Default"/>
        <w:numPr>
          <w:ilvl w:val="0"/>
          <w:numId w:val="1"/>
        </w:numPr>
        <w:jc w:val="center"/>
        <w:rPr>
          <w:rFonts w:ascii="Arial" w:hAnsi="Arial" w:cs="Arial"/>
        </w:rPr>
      </w:pPr>
      <w:r w:rsidRPr="00832016">
        <w:rPr>
          <w:rFonts w:ascii="Arial" w:hAnsi="Arial" w:cs="Arial"/>
          <w:b/>
        </w:rPr>
        <w:t>6.</w:t>
      </w:r>
      <w:r w:rsidRPr="00832016">
        <w:rPr>
          <w:rFonts w:ascii="Arial" w:hAnsi="Arial" w:cs="Arial"/>
        </w:rPr>
        <w:t xml:space="preserve"> </w:t>
      </w:r>
      <w:r w:rsidRPr="00832016">
        <w:rPr>
          <w:rFonts w:ascii="Arial" w:hAnsi="Arial" w:cs="Arial"/>
          <w:b/>
          <w:bCs/>
        </w:rPr>
        <w:t>Права комиссии</w:t>
      </w:r>
    </w:p>
    <w:p w:rsidR="00A36394" w:rsidRPr="00832016" w:rsidRDefault="00A36394" w:rsidP="00A36394">
      <w:pPr>
        <w:pStyle w:val="Default"/>
        <w:numPr>
          <w:ilvl w:val="0"/>
          <w:numId w:val="1"/>
        </w:numPr>
        <w:jc w:val="center"/>
        <w:rPr>
          <w:rFonts w:ascii="Arial" w:hAnsi="Arial" w:cs="Arial"/>
        </w:rPr>
      </w:pP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Комиссия в пределах своей компетенции имеет право: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lastRenderedPageBreak/>
        <w:t xml:space="preserve">6.1. Обращаться к гражданам, подавшим запрос, с целью оказания содействия комиссии в сборе документов и иных сведений о месте их проживания в жилых помещениях, находящихся в зоне чрезвычайной ситуации.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6.2. Заслушивать на своих заседаниях представителей федеральных и региональных органов исполнительной власти, органа местного самоуправления </w:t>
      </w:r>
      <w:r w:rsidR="002A626C" w:rsidRPr="00832016">
        <w:rPr>
          <w:rFonts w:ascii="Arial" w:hAnsi="Arial" w:cs="Arial"/>
        </w:rPr>
        <w:t xml:space="preserve">Березовского </w:t>
      </w:r>
      <w:r w:rsidRPr="00832016">
        <w:rPr>
          <w:rFonts w:ascii="Arial" w:hAnsi="Arial" w:cs="Arial"/>
        </w:rPr>
        <w:t xml:space="preserve">сельского поселения  и их структурных подразделений, должностных лиц предприятий, организаций и учреждений, граждан по вопросам, относящимся к предмету ведения комиссии. </w:t>
      </w:r>
    </w:p>
    <w:p w:rsidR="00A36394" w:rsidRPr="00832016" w:rsidRDefault="00A36394" w:rsidP="00A36394">
      <w:pPr>
        <w:pStyle w:val="Default"/>
        <w:numPr>
          <w:ilvl w:val="0"/>
          <w:numId w:val="1"/>
        </w:numPr>
        <w:jc w:val="both"/>
        <w:rPr>
          <w:rFonts w:ascii="Arial" w:hAnsi="Arial" w:cs="Arial"/>
        </w:rPr>
      </w:pPr>
      <w:r w:rsidRPr="00832016">
        <w:rPr>
          <w:rFonts w:ascii="Arial" w:hAnsi="Arial" w:cs="Arial"/>
        </w:rPr>
        <w:t xml:space="preserve">6.3. Привлекать для участия в своей работе представителей Администрации, а также организаций по согласованию с их руководителями. </w:t>
      </w:r>
    </w:p>
    <w:p w:rsidR="00A36394" w:rsidRPr="00832016" w:rsidRDefault="00A36394" w:rsidP="00A36394">
      <w:pPr>
        <w:pStyle w:val="Default"/>
        <w:numPr>
          <w:ilvl w:val="0"/>
          <w:numId w:val="1"/>
        </w:numPr>
        <w:rPr>
          <w:rFonts w:ascii="Arial" w:hAnsi="Arial" w:cs="Arial"/>
        </w:rPr>
      </w:pPr>
    </w:p>
    <w:p w:rsidR="00A36394" w:rsidRPr="00832016" w:rsidRDefault="00A36394" w:rsidP="00A36394">
      <w:pPr>
        <w:pStyle w:val="Default"/>
        <w:numPr>
          <w:ilvl w:val="0"/>
          <w:numId w:val="1"/>
        </w:numPr>
        <w:jc w:val="center"/>
        <w:rPr>
          <w:rFonts w:ascii="Arial" w:hAnsi="Arial" w:cs="Arial"/>
        </w:rPr>
      </w:pPr>
      <w:r w:rsidRPr="00832016">
        <w:rPr>
          <w:rFonts w:ascii="Arial" w:hAnsi="Arial" w:cs="Arial"/>
          <w:b/>
          <w:bCs/>
        </w:rPr>
        <w:t>7. Регламент работы комиссии</w:t>
      </w:r>
    </w:p>
    <w:p w:rsidR="00A36394" w:rsidRPr="00832016" w:rsidRDefault="00A36394" w:rsidP="00A36394">
      <w:pPr>
        <w:pStyle w:val="Default"/>
        <w:numPr>
          <w:ilvl w:val="0"/>
          <w:numId w:val="1"/>
        </w:numPr>
        <w:jc w:val="center"/>
        <w:rPr>
          <w:rFonts w:ascii="Arial" w:hAnsi="Arial" w:cs="Arial"/>
        </w:rPr>
      </w:pPr>
    </w:p>
    <w:p w:rsidR="00A36394" w:rsidRPr="00832016" w:rsidRDefault="00A36394" w:rsidP="002A626C">
      <w:pPr>
        <w:pStyle w:val="Default"/>
        <w:numPr>
          <w:ilvl w:val="0"/>
          <w:numId w:val="1"/>
        </w:numPr>
        <w:jc w:val="both"/>
        <w:rPr>
          <w:rFonts w:ascii="Arial" w:hAnsi="Arial" w:cs="Arial"/>
        </w:rPr>
      </w:pPr>
      <w:r w:rsidRPr="00832016">
        <w:rPr>
          <w:rFonts w:ascii="Arial" w:hAnsi="Arial" w:cs="Arial"/>
        </w:rPr>
        <w:t xml:space="preserve">7.1. Председатель комиссии руководит деятельностью комиссии и несет ответственность за выполнение возложенных на нее задач. В период отсутствия председателя комиссии исполнение его обязанностей возлагается на заместителя председателя комиссии. В период отсутствия секретаря комиссии его полномочия может исполнять другой член комиссии по решению председателя. </w:t>
      </w:r>
    </w:p>
    <w:p w:rsidR="00A36394" w:rsidRPr="00832016" w:rsidRDefault="00A36394" w:rsidP="002A626C">
      <w:pPr>
        <w:pStyle w:val="Default"/>
        <w:numPr>
          <w:ilvl w:val="0"/>
          <w:numId w:val="1"/>
        </w:numPr>
        <w:jc w:val="both"/>
        <w:rPr>
          <w:rFonts w:ascii="Arial" w:hAnsi="Arial" w:cs="Arial"/>
        </w:rPr>
      </w:pPr>
      <w:r w:rsidRPr="00832016">
        <w:rPr>
          <w:rFonts w:ascii="Arial" w:hAnsi="Arial" w:cs="Arial"/>
        </w:rPr>
        <w:t xml:space="preserve">7.2. Заседания комиссии созываются по мере необходимости. Информация о заседаниях комиссии доводится до сведения ее членов секретарем комиссии. Заседание комиссии является правомочным, если на нем присутствует не менее 2/3 членов комиссии от общего состава. </w:t>
      </w:r>
    </w:p>
    <w:p w:rsidR="00A36394" w:rsidRPr="00832016" w:rsidRDefault="00A36394" w:rsidP="002A626C">
      <w:pPr>
        <w:pStyle w:val="Default"/>
        <w:numPr>
          <w:ilvl w:val="0"/>
          <w:numId w:val="1"/>
        </w:numPr>
        <w:jc w:val="both"/>
        <w:rPr>
          <w:rFonts w:ascii="Arial" w:hAnsi="Arial" w:cs="Arial"/>
        </w:rPr>
      </w:pPr>
      <w:r w:rsidRPr="00832016">
        <w:rPr>
          <w:rFonts w:ascii="Arial" w:hAnsi="Arial" w:cs="Arial"/>
        </w:rPr>
        <w:t xml:space="preserve">7.3. Заседания комиссии оформляется протоколом. Решения комиссии по установлению фактов проживания, нарушений условий жизнедеятельности и утраты имущества первой необходимости гражданами, проживающими в жилых помещениях, находящихся в зоне чрезвычайной ситуации, могут быть обжалованы в порядке, установленном действующим законодательством. </w:t>
      </w:r>
    </w:p>
    <w:p w:rsidR="00A36394" w:rsidRPr="00832016" w:rsidRDefault="00A36394" w:rsidP="00A36394">
      <w:pPr>
        <w:pStyle w:val="Default"/>
        <w:pageBreakBefore/>
        <w:numPr>
          <w:ilvl w:val="0"/>
          <w:numId w:val="1"/>
        </w:numPr>
        <w:jc w:val="right"/>
        <w:rPr>
          <w:rFonts w:ascii="Arial" w:hAnsi="Arial" w:cs="Arial"/>
        </w:rPr>
      </w:pPr>
      <w:r w:rsidRPr="00832016">
        <w:rPr>
          <w:rFonts w:ascii="Arial" w:hAnsi="Arial" w:cs="Arial"/>
        </w:rPr>
        <w:lastRenderedPageBreak/>
        <w:t xml:space="preserve">Приложение № 1 </w:t>
      </w:r>
    </w:p>
    <w:p w:rsidR="00A36394" w:rsidRPr="00832016" w:rsidRDefault="00A36394" w:rsidP="00A36394">
      <w:pPr>
        <w:pStyle w:val="Default"/>
        <w:numPr>
          <w:ilvl w:val="0"/>
          <w:numId w:val="1"/>
        </w:numPr>
        <w:jc w:val="right"/>
        <w:rPr>
          <w:rFonts w:ascii="Arial" w:hAnsi="Arial" w:cs="Arial"/>
        </w:rPr>
      </w:pPr>
      <w:r w:rsidRPr="00832016">
        <w:rPr>
          <w:rFonts w:ascii="Arial" w:hAnsi="Arial" w:cs="Arial"/>
        </w:rPr>
        <w:t xml:space="preserve">к Положению о комиссии </w:t>
      </w:r>
    </w:p>
    <w:p w:rsidR="00A36394" w:rsidRPr="00832016" w:rsidRDefault="00A36394" w:rsidP="00A36394">
      <w:pPr>
        <w:pStyle w:val="Default"/>
        <w:numPr>
          <w:ilvl w:val="0"/>
          <w:numId w:val="1"/>
        </w:numPr>
        <w:jc w:val="right"/>
        <w:rPr>
          <w:rFonts w:ascii="Arial" w:hAnsi="Arial" w:cs="Arial"/>
        </w:rPr>
      </w:pPr>
      <w:r w:rsidRPr="00832016">
        <w:rPr>
          <w:rFonts w:ascii="Arial" w:hAnsi="Arial" w:cs="Arial"/>
        </w:rPr>
        <w:t xml:space="preserve">УТВЕРЖДАЮ </w:t>
      </w:r>
    </w:p>
    <w:p w:rsidR="00A36394" w:rsidRPr="00832016" w:rsidRDefault="00CC1FF7" w:rsidP="00A36394">
      <w:pPr>
        <w:pStyle w:val="Default"/>
        <w:numPr>
          <w:ilvl w:val="0"/>
          <w:numId w:val="1"/>
        </w:numPr>
        <w:jc w:val="right"/>
        <w:rPr>
          <w:rFonts w:ascii="Arial" w:hAnsi="Arial" w:cs="Arial"/>
        </w:rPr>
      </w:pPr>
      <w:r w:rsidRPr="00832016">
        <w:rPr>
          <w:rFonts w:ascii="Arial" w:hAnsi="Arial" w:cs="Arial"/>
        </w:rPr>
        <w:t>И.о</w:t>
      </w:r>
      <w:proofErr w:type="gramStart"/>
      <w:r w:rsidRPr="00832016">
        <w:rPr>
          <w:rFonts w:ascii="Arial" w:hAnsi="Arial" w:cs="Arial"/>
        </w:rPr>
        <w:t>.г</w:t>
      </w:r>
      <w:proofErr w:type="gramEnd"/>
      <w:r w:rsidRPr="00832016">
        <w:rPr>
          <w:rFonts w:ascii="Arial" w:hAnsi="Arial" w:cs="Arial"/>
        </w:rPr>
        <w:t>лавы</w:t>
      </w:r>
      <w:r w:rsidR="00A36394" w:rsidRPr="00832016">
        <w:rPr>
          <w:rFonts w:ascii="Arial" w:hAnsi="Arial" w:cs="Arial"/>
        </w:rPr>
        <w:t xml:space="preserve"> </w:t>
      </w:r>
      <w:r w:rsidR="002A626C" w:rsidRPr="00832016">
        <w:rPr>
          <w:rFonts w:ascii="Arial" w:hAnsi="Arial" w:cs="Arial"/>
        </w:rPr>
        <w:t>Березовского</w:t>
      </w:r>
    </w:p>
    <w:p w:rsidR="00A36394" w:rsidRPr="00832016" w:rsidRDefault="00A36394" w:rsidP="00A36394">
      <w:pPr>
        <w:pStyle w:val="Default"/>
        <w:numPr>
          <w:ilvl w:val="0"/>
          <w:numId w:val="1"/>
        </w:numPr>
        <w:jc w:val="right"/>
        <w:rPr>
          <w:rFonts w:ascii="Arial" w:hAnsi="Arial" w:cs="Arial"/>
        </w:rPr>
      </w:pPr>
      <w:r w:rsidRPr="00832016">
        <w:rPr>
          <w:rFonts w:ascii="Arial" w:hAnsi="Arial" w:cs="Arial"/>
        </w:rPr>
        <w:t xml:space="preserve">сельского поселения  </w:t>
      </w:r>
    </w:p>
    <w:p w:rsidR="00A36394" w:rsidRPr="00832016" w:rsidRDefault="00A36394" w:rsidP="00A36394">
      <w:pPr>
        <w:pStyle w:val="Default"/>
        <w:numPr>
          <w:ilvl w:val="0"/>
          <w:numId w:val="1"/>
        </w:numPr>
        <w:jc w:val="right"/>
        <w:rPr>
          <w:rFonts w:ascii="Arial" w:hAnsi="Arial" w:cs="Arial"/>
        </w:rPr>
      </w:pPr>
      <w:r w:rsidRPr="00832016">
        <w:rPr>
          <w:rFonts w:ascii="Arial" w:hAnsi="Arial" w:cs="Arial"/>
        </w:rPr>
        <w:t xml:space="preserve">______________________ </w:t>
      </w:r>
    </w:p>
    <w:p w:rsidR="00A36394" w:rsidRPr="00832016" w:rsidRDefault="00A36394" w:rsidP="00A36394">
      <w:pPr>
        <w:pStyle w:val="Default"/>
        <w:numPr>
          <w:ilvl w:val="0"/>
          <w:numId w:val="1"/>
        </w:numPr>
        <w:jc w:val="right"/>
        <w:rPr>
          <w:rFonts w:ascii="Arial" w:hAnsi="Arial" w:cs="Arial"/>
        </w:rPr>
      </w:pPr>
      <w:r w:rsidRPr="00832016">
        <w:rPr>
          <w:rFonts w:ascii="Arial" w:hAnsi="Arial" w:cs="Arial"/>
        </w:rPr>
        <w:t xml:space="preserve">«____»_________20__г </w:t>
      </w:r>
    </w:p>
    <w:p w:rsidR="00A36394" w:rsidRPr="00832016" w:rsidRDefault="00A36394" w:rsidP="00A36394">
      <w:pPr>
        <w:pStyle w:val="Default"/>
        <w:numPr>
          <w:ilvl w:val="0"/>
          <w:numId w:val="1"/>
        </w:numPr>
        <w:jc w:val="right"/>
        <w:rPr>
          <w:rFonts w:ascii="Arial" w:hAnsi="Arial" w:cs="Arial"/>
        </w:rPr>
      </w:pPr>
      <w:r w:rsidRPr="00832016">
        <w:rPr>
          <w:rFonts w:ascii="Arial" w:hAnsi="Arial" w:cs="Arial"/>
        </w:rPr>
        <w:t xml:space="preserve">МП </w:t>
      </w:r>
    </w:p>
    <w:p w:rsidR="00A36394" w:rsidRPr="00832016" w:rsidRDefault="00A36394" w:rsidP="00A36394">
      <w:pPr>
        <w:pStyle w:val="Default"/>
        <w:numPr>
          <w:ilvl w:val="0"/>
          <w:numId w:val="1"/>
        </w:numPr>
        <w:rPr>
          <w:rFonts w:ascii="Arial" w:hAnsi="Arial" w:cs="Arial"/>
        </w:rPr>
      </w:pPr>
    </w:p>
    <w:p w:rsidR="00A36394" w:rsidRPr="00832016" w:rsidRDefault="00A36394" w:rsidP="00A36394">
      <w:pPr>
        <w:pStyle w:val="Default"/>
        <w:numPr>
          <w:ilvl w:val="0"/>
          <w:numId w:val="1"/>
        </w:numPr>
        <w:jc w:val="center"/>
        <w:rPr>
          <w:rFonts w:ascii="Arial" w:hAnsi="Arial" w:cs="Arial"/>
        </w:rPr>
      </w:pPr>
      <w:r w:rsidRPr="00832016">
        <w:rPr>
          <w:rFonts w:ascii="Arial" w:hAnsi="Arial" w:cs="Arial"/>
          <w:b/>
          <w:bCs/>
        </w:rPr>
        <w:t>ЗАКЛЮЧЕНИЕ</w:t>
      </w:r>
    </w:p>
    <w:p w:rsidR="00A36394" w:rsidRPr="00832016" w:rsidRDefault="00A36394" w:rsidP="00A36394">
      <w:pPr>
        <w:pStyle w:val="Default"/>
        <w:numPr>
          <w:ilvl w:val="0"/>
          <w:numId w:val="1"/>
        </w:numPr>
        <w:jc w:val="center"/>
        <w:rPr>
          <w:rFonts w:ascii="Arial" w:hAnsi="Arial" w:cs="Arial"/>
        </w:rPr>
      </w:pPr>
      <w:r w:rsidRPr="00832016">
        <w:rPr>
          <w:rFonts w:ascii="Arial" w:hAnsi="Arial" w:cs="Arial"/>
        </w:rPr>
        <w:t>об установлении факта проживания в жилом помещении, находящемся в зоне чрезвычайной ситуации, и факта нарушения условий жизнедеятельности гражданина в результате чрезвычайной ситуации</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(реквизиты нормативного правового акта </w:t>
      </w:r>
      <w:proofErr w:type="spellStart"/>
      <w:r w:rsidRPr="00832016">
        <w:rPr>
          <w:rFonts w:ascii="Arial" w:hAnsi="Arial" w:cs="Arial"/>
        </w:rPr>
        <w:t>субъета</w:t>
      </w:r>
      <w:proofErr w:type="spellEnd"/>
      <w:r w:rsidRPr="00832016">
        <w:rPr>
          <w:rFonts w:ascii="Arial" w:hAnsi="Arial" w:cs="Arial"/>
        </w:rPr>
        <w:t xml:space="preserve"> РФ об отнесении сложившейся ситуации </w:t>
      </w:r>
      <w:proofErr w:type="gramStart"/>
      <w:r w:rsidRPr="00832016">
        <w:rPr>
          <w:rFonts w:ascii="Arial" w:hAnsi="Arial" w:cs="Arial"/>
        </w:rPr>
        <w:t>к</w:t>
      </w:r>
      <w:proofErr w:type="gramEnd"/>
      <w:r w:rsidRPr="00832016">
        <w:rPr>
          <w:rFonts w:ascii="Arial" w:hAnsi="Arial" w:cs="Arial"/>
        </w:rPr>
        <w:t xml:space="preserve"> чрезвычайной)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Комиссия, действующая на основании_________________________________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__________________________________________________________________ в составе: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председатель комиссии: _____________________________________________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члены комиссии: ______________ ____________________________________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провела __________ обследование условий жизнедеятельности заявителя: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                         (дата)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Ф.И.О. (последнее – при наличии) заявителя:____________________________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адрес места жительства:______________________________________________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Факт проживания в жилом помещении _________________________________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                                                                                          (Ф.И.О. (последнее - при наличии) гражданина) </w:t>
      </w:r>
    </w:p>
    <w:p w:rsidR="00A36394" w:rsidRPr="00832016" w:rsidRDefault="00A36394" w:rsidP="00A36394">
      <w:pPr>
        <w:pStyle w:val="Default"/>
        <w:numPr>
          <w:ilvl w:val="0"/>
          <w:numId w:val="1"/>
        </w:numPr>
        <w:rPr>
          <w:rFonts w:ascii="Arial" w:hAnsi="Arial" w:cs="Arial"/>
        </w:rPr>
      </w:pPr>
      <w:proofErr w:type="gramStart"/>
      <w:r w:rsidRPr="00832016">
        <w:rPr>
          <w:rFonts w:ascii="Arial" w:hAnsi="Arial" w:cs="Arial"/>
        </w:rPr>
        <w:t>установлен</w:t>
      </w:r>
      <w:proofErr w:type="gramEnd"/>
      <w:r w:rsidRPr="00832016">
        <w:rPr>
          <w:rFonts w:ascii="Arial" w:hAnsi="Arial" w:cs="Arial"/>
        </w:rPr>
        <w:t xml:space="preserve">/не установлен на основании ________________________________ </w:t>
      </w:r>
    </w:p>
    <w:p w:rsidR="00A36394" w:rsidRPr="00832016" w:rsidRDefault="00A36394" w:rsidP="00A36394">
      <w:pPr>
        <w:pStyle w:val="Default"/>
        <w:numPr>
          <w:ilvl w:val="0"/>
          <w:numId w:val="1"/>
        </w:numPr>
        <w:rPr>
          <w:rFonts w:ascii="Arial" w:hAnsi="Arial" w:cs="Arial"/>
        </w:rPr>
      </w:pPr>
      <w:r w:rsidRPr="00832016">
        <w:rPr>
          <w:rFonts w:ascii="Arial" w:hAnsi="Arial" w:cs="Arial"/>
        </w:rPr>
        <w:t xml:space="preserve">                                                                                                       (нужное подчеркнуть) </w:t>
      </w:r>
    </w:p>
    <w:p w:rsidR="00A36394" w:rsidRPr="00832016" w:rsidRDefault="00A36394" w:rsidP="00A36394">
      <w:pPr>
        <w:pStyle w:val="Default"/>
        <w:numPr>
          <w:ilvl w:val="0"/>
          <w:numId w:val="1"/>
        </w:numPr>
        <w:rPr>
          <w:rFonts w:ascii="Arial" w:hAnsi="Arial" w:cs="Arial"/>
        </w:rPr>
      </w:pPr>
      <w:proofErr w:type="gramStart"/>
      <w:r w:rsidRPr="00832016">
        <w:rPr>
          <w:rFonts w:ascii="Arial" w:hAnsi="Arial" w:cs="Arial"/>
        </w:rPr>
        <w:t xml:space="preserve">(основания с указанием реквизитов документов (договор аренды или социального найма жилого помещения, решение суда и др.) </w:t>
      </w:r>
      <w:proofErr w:type="gramEnd"/>
    </w:p>
    <w:p w:rsidR="00A36394" w:rsidRPr="00832016" w:rsidRDefault="00A36394" w:rsidP="00A36394">
      <w:pPr>
        <w:pStyle w:val="a5"/>
        <w:rPr>
          <w:rFonts w:ascii="Arial" w:hAnsi="Arial" w:cs="Arial"/>
          <w:sz w:val="24"/>
          <w:szCs w:val="24"/>
        </w:rPr>
      </w:pPr>
      <w:r w:rsidRPr="00832016">
        <w:rPr>
          <w:rFonts w:ascii="Arial" w:hAnsi="Arial" w:cs="Arial"/>
          <w:sz w:val="24"/>
          <w:szCs w:val="24"/>
        </w:rPr>
        <w:t xml:space="preserve">Дата начала нарушения условий жизнедеятельности:_____________________ </w:t>
      </w:r>
    </w:p>
    <w:p w:rsidR="00A36394" w:rsidRPr="00832016" w:rsidRDefault="00A36394" w:rsidP="00A36394">
      <w:pPr>
        <w:pStyle w:val="Default"/>
        <w:pageBreakBefore/>
        <w:numPr>
          <w:ilvl w:val="0"/>
          <w:numId w:val="1"/>
        </w:numPr>
        <w:rPr>
          <w:rFonts w:ascii="Arial" w:hAnsi="Arial" w:cs="Arial"/>
        </w:rPr>
      </w:pPr>
      <w:r w:rsidRPr="00832016">
        <w:rPr>
          <w:rFonts w:ascii="Arial" w:hAnsi="Arial" w:cs="Arial"/>
        </w:rPr>
        <w:lastRenderedPageBreak/>
        <w:t xml:space="preserve"> </w:t>
      </w:r>
    </w:p>
    <w:p w:rsidR="00A36394" w:rsidRPr="00832016" w:rsidRDefault="00A36394" w:rsidP="00A36394">
      <w:pPr>
        <w:pStyle w:val="a5"/>
        <w:rPr>
          <w:rFonts w:ascii="Arial" w:hAnsi="Arial" w:cs="Arial"/>
          <w:sz w:val="24"/>
          <w:szCs w:val="24"/>
        </w:rPr>
      </w:pPr>
      <w:r w:rsidRPr="00832016">
        <w:rPr>
          <w:rFonts w:ascii="Arial" w:hAnsi="Arial" w:cs="Arial"/>
          <w:sz w:val="24"/>
          <w:szCs w:val="24"/>
        </w:rPr>
        <w:t>Характер нарушения условий жизнедеятельности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
        <w:gridCol w:w="3952"/>
        <w:gridCol w:w="11"/>
        <w:gridCol w:w="2694"/>
      </w:tblGrid>
      <w:tr w:rsidR="00A36394" w:rsidRPr="00832016" w:rsidTr="008B2042">
        <w:trPr>
          <w:trHeight w:val="394"/>
        </w:trPr>
        <w:tc>
          <w:tcPr>
            <w:tcW w:w="3510" w:type="dxa"/>
          </w:tcPr>
          <w:p w:rsidR="00A36394" w:rsidRPr="00832016" w:rsidRDefault="00A36394" w:rsidP="008B2042">
            <w:pPr>
              <w:pStyle w:val="Default"/>
              <w:rPr>
                <w:rFonts w:ascii="Arial" w:hAnsi="Arial" w:cs="Arial"/>
              </w:rPr>
            </w:pPr>
            <w:r w:rsidRPr="00832016">
              <w:rPr>
                <w:rFonts w:ascii="Arial" w:hAnsi="Arial" w:cs="Arial"/>
              </w:rPr>
              <w:t xml:space="preserve"> Критерии нарушения условий жизнедеятельности </w:t>
            </w: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 xml:space="preserve">Показатели критериев нарушения условий жизнедеятельности </w:t>
            </w:r>
          </w:p>
        </w:tc>
        <w:tc>
          <w:tcPr>
            <w:tcW w:w="2694" w:type="dxa"/>
          </w:tcPr>
          <w:p w:rsidR="00A36394" w:rsidRPr="00832016" w:rsidRDefault="00A36394" w:rsidP="008B2042">
            <w:pPr>
              <w:pStyle w:val="Default"/>
              <w:rPr>
                <w:rFonts w:ascii="Arial" w:hAnsi="Arial" w:cs="Arial"/>
              </w:rPr>
            </w:pPr>
            <w:r w:rsidRPr="00832016">
              <w:rPr>
                <w:rFonts w:ascii="Arial" w:hAnsi="Arial" w:cs="Arial"/>
              </w:rPr>
              <w:t xml:space="preserve">Состояние </w:t>
            </w:r>
          </w:p>
        </w:tc>
      </w:tr>
      <w:tr w:rsidR="00A36394" w:rsidRPr="00832016" w:rsidTr="008B2042">
        <w:trPr>
          <w:trHeight w:val="540"/>
        </w:trPr>
        <w:tc>
          <w:tcPr>
            <w:tcW w:w="3510" w:type="dxa"/>
          </w:tcPr>
          <w:p w:rsidR="00A36394" w:rsidRPr="00832016" w:rsidRDefault="00A36394" w:rsidP="008B2042">
            <w:pPr>
              <w:pStyle w:val="Default"/>
              <w:rPr>
                <w:rFonts w:ascii="Arial" w:hAnsi="Arial" w:cs="Arial"/>
              </w:rPr>
            </w:pPr>
            <w:r w:rsidRPr="00832016">
              <w:rPr>
                <w:rFonts w:ascii="Arial" w:hAnsi="Arial" w:cs="Arial"/>
              </w:rPr>
              <w:t xml:space="preserve">невозможность проживания заявителя в жилом помещении (месте проживания): </w:t>
            </w: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 xml:space="preserve">1) здание (жилое помещение): </w:t>
            </w:r>
          </w:p>
        </w:tc>
        <w:tc>
          <w:tcPr>
            <w:tcW w:w="2694" w:type="dxa"/>
          </w:tcPr>
          <w:p w:rsidR="00A36394" w:rsidRPr="00832016" w:rsidRDefault="00A36394" w:rsidP="008B2042">
            <w:pPr>
              <w:pStyle w:val="Default"/>
              <w:rPr>
                <w:rFonts w:ascii="Arial" w:hAnsi="Arial" w:cs="Arial"/>
              </w:rPr>
            </w:pPr>
          </w:p>
        </w:tc>
      </w:tr>
      <w:tr w:rsidR="00A36394" w:rsidRPr="00832016" w:rsidTr="008B2042">
        <w:trPr>
          <w:trHeight w:val="394"/>
        </w:trPr>
        <w:tc>
          <w:tcPr>
            <w:tcW w:w="3510" w:type="dxa"/>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фундамент</w:t>
            </w:r>
          </w:p>
        </w:tc>
        <w:tc>
          <w:tcPr>
            <w:tcW w:w="2694" w:type="dxa"/>
          </w:tcPr>
          <w:p w:rsidR="00A36394" w:rsidRPr="00832016" w:rsidRDefault="00A36394" w:rsidP="008B2042">
            <w:pPr>
              <w:pStyle w:val="Default"/>
              <w:rPr>
                <w:rFonts w:ascii="Arial" w:hAnsi="Arial" w:cs="Arial"/>
              </w:rPr>
            </w:pPr>
            <w:r w:rsidRPr="00832016">
              <w:rPr>
                <w:rFonts w:ascii="Arial" w:hAnsi="Arial" w:cs="Arial"/>
              </w:rPr>
              <w:t>поврежден (частично разрушен)' не поврежден (частично не разрушен)</w:t>
            </w:r>
          </w:p>
        </w:tc>
      </w:tr>
      <w:tr w:rsidR="00A36394" w:rsidRPr="00832016" w:rsidTr="008B2042">
        <w:trPr>
          <w:trHeight w:val="394"/>
        </w:trPr>
        <w:tc>
          <w:tcPr>
            <w:tcW w:w="3510" w:type="dxa"/>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стены</w:t>
            </w:r>
          </w:p>
        </w:tc>
        <w:tc>
          <w:tcPr>
            <w:tcW w:w="2694" w:type="dxa"/>
          </w:tcPr>
          <w:p w:rsidR="00A36394" w:rsidRPr="00832016" w:rsidRDefault="00A36394" w:rsidP="008B2042">
            <w:pPr>
              <w:pStyle w:val="Default"/>
              <w:rPr>
                <w:rFonts w:ascii="Arial" w:hAnsi="Arial" w:cs="Arial"/>
              </w:rPr>
            </w:pPr>
            <w:r w:rsidRPr="00832016">
              <w:rPr>
                <w:rFonts w:ascii="Arial" w:hAnsi="Arial" w:cs="Arial"/>
              </w:rPr>
              <w:t>повреждены (частично разрушены)' не повреждены (частично не разрушены)</w:t>
            </w:r>
          </w:p>
        </w:tc>
      </w:tr>
      <w:tr w:rsidR="00A36394" w:rsidRPr="00832016" w:rsidTr="008B2042">
        <w:trPr>
          <w:trHeight w:val="396"/>
        </w:trPr>
        <w:tc>
          <w:tcPr>
            <w:tcW w:w="3510" w:type="dxa"/>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перегородки</w:t>
            </w:r>
          </w:p>
        </w:tc>
        <w:tc>
          <w:tcPr>
            <w:tcW w:w="2694" w:type="dxa"/>
          </w:tcPr>
          <w:p w:rsidR="00A36394" w:rsidRPr="00832016" w:rsidRDefault="00A36394" w:rsidP="008B2042">
            <w:pPr>
              <w:pStyle w:val="Default"/>
              <w:rPr>
                <w:rFonts w:ascii="Arial" w:hAnsi="Arial" w:cs="Arial"/>
              </w:rPr>
            </w:pPr>
            <w:r w:rsidRPr="00832016">
              <w:rPr>
                <w:rFonts w:ascii="Arial" w:hAnsi="Arial" w:cs="Arial"/>
              </w:rPr>
              <w:t>повреждены (частично разрушены)' не повреждены (частично не разрушены)</w:t>
            </w:r>
          </w:p>
        </w:tc>
      </w:tr>
      <w:tr w:rsidR="00A36394" w:rsidRPr="00832016" w:rsidTr="008B2042">
        <w:trPr>
          <w:trHeight w:val="396"/>
        </w:trPr>
        <w:tc>
          <w:tcPr>
            <w:tcW w:w="3510" w:type="dxa"/>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перекрытия</w:t>
            </w:r>
          </w:p>
        </w:tc>
        <w:tc>
          <w:tcPr>
            <w:tcW w:w="2694" w:type="dxa"/>
          </w:tcPr>
          <w:p w:rsidR="00A36394" w:rsidRPr="00832016" w:rsidRDefault="00A36394" w:rsidP="008B2042">
            <w:pPr>
              <w:pStyle w:val="Default"/>
              <w:rPr>
                <w:rFonts w:ascii="Arial" w:hAnsi="Arial" w:cs="Arial"/>
              </w:rPr>
            </w:pPr>
            <w:r w:rsidRPr="00832016">
              <w:rPr>
                <w:rFonts w:ascii="Arial" w:hAnsi="Arial" w:cs="Arial"/>
              </w:rPr>
              <w:t>повреждены (частично разрушены)' не повреждены (частично не разрушены)</w:t>
            </w:r>
          </w:p>
        </w:tc>
      </w:tr>
      <w:tr w:rsidR="00A36394" w:rsidRPr="00832016" w:rsidTr="008B2042">
        <w:trPr>
          <w:trHeight w:val="394"/>
        </w:trPr>
        <w:tc>
          <w:tcPr>
            <w:tcW w:w="3510" w:type="dxa"/>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полы</w:t>
            </w:r>
          </w:p>
        </w:tc>
        <w:tc>
          <w:tcPr>
            <w:tcW w:w="2694" w:type="dxa"/>
          </w:tcPr>
          <w:p w:rsidR="00A36394" w:rsidRPr="00832016" w:rsidRDefault="00A36394" w:rsidP="008B2042">
            <w:pPr>
              <w:pStyle w:val="Default"/>
              <w:rPr>
                <w:rFonts w:ascii="Arial" w:hAnsi="Arial" w:cs="Arial"/>
              </w:rPr>
            </w:pPr>
            <w:r w:rsidRPr="00832016">
              <w:rPr>
                <w:rFonts w:ascii="Arial" w:hAnsi="Arial" w:cs="Arial"/>
              </w:rPr>
              <w:t>повреждены (частично разрушены)/ не повреждены (частично не разрушены)</w:t>
            </w:r>
          </w:p>
        </w:tc>
      </w:tr>
      <w:tr w:rsidR="00A36394" w:rsidRPr="00832016" w:rsidTr="008B2042">
        <w:trPr>
          <w:trHeight w:val="304"/>
        </w:trPr>
        <w:tc>
          <w:tcPr>
            <w:tcW w:w="3510" w:type="dxa"/>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крыша</w:t>
            </w:r>
          </w:p>
        </w:tc>
        <w:tc>
          <w:tcPr>
            <w:tcW w:w="2694" w:type="dxa"/>
          </w:tcPr>
          <w:p w:rsidR="00A36394" w:rsidRPr="00832016" w:rsidRDefault="00A36394" w:rsidP="008B2042">
            <w:pPr>
              <w:pStyle w:val="Default"/>
              <w:rPr>
                <w:rFonts w:ascii="Arial" w:hAnsi="Arial" w:cs="Arial"/>
              </w:rPr>
            </w:pPr>
            <w:r w:rsidRPr="00832016">
              <w:rPr>
                <w:rFonts w:ascii="Arial" w:hAnsi="Arial" w:cs="Arial"/>
              </w:rPr>
              <w:t>повреждена (частично разрушена)/ не повреждена (частично не разрушена)</w:t>
            </w:r>
          </w:p>
        </w:tc>
      </w:tr>
      <w:tr w:rsidR="00A36394" w:rsidRPr="00832016" w:rsidTr="008B2042">
        <w:trPr>
          <w:trHeight w:val="304"/>
        </w:trPr>
        <w:tc>
          <w:tcPr>
            <w:tcW w:w="3510" w:type="dxa"/>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окна и двери</w:t>
            </w:r>
          </w:p>
        </w:tc>
        <w:tc>
          <w:tcPr>
            <w:tcW w:w="2694" w:type="dxa"/>
          </w:tcPr>
          <w:p w:rsidR="00A36394" w:rsidRPr="00832016" w:rsidRDefault="00A36394" w:rsidP="008B2042">
            <w:pPr>
              <w:pStyle w:val="Default"/>
              <w:rPr>
                <w:rFonts w:ascii="Arial" w:hAnsi="Arial" w:cs="Arial"/>
              </w:rPr>
            </w:pPr>
            <w:r w:rsidRPr="00832016">
              <w:rPr>
                <w:rFonts w:ascii="Arial" w:hAnsi="Arial" w:cs="Arial"/>
              </w:rPr>
              <w:t>повреждены (частично разрушены)/ не повреждены (частично не разрушены)</w:t>
            </w:r>
          </w:p>
        </w:tc>
      </w:tr>
      <w:tr w:rsidR="00A36394" w:rsidRPr="00832016" w:rsidTr="008B2042">
        <w:trPr>
          <w:trHeight w:val="308"/>
        </w:trPr>
        <w:tc>
          <w:tcPr>
            <w:tcW w:w="3510" w:type="dxa"/>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отделочные работы</w:t>
            </w:r>
          </w:p>
        </w:tc>
        <w:tc>
          <w:tcPr>
            <w:tcW w:w="2694" w:type="dxa"/>
          </w:tcPr>
          <w:p w:rsidR="00A36394" w:rsidRPr="00832016" w:rsidRDefault="00A36394" w:rsidP="008B2042">
            <w:pPr>
              <w:pStyle w:val="Default"/>
              <w:rPr>
                <w:rFonts w:ascii="Arial" w:hAnsi="Arial" w:cs="Arial"/>
              </w:rPr>
            </w:pPr>
            <w:r w:rsidRPr="00832016">
              <w:rPr>
                <w:rFonts w:ascii="Arial" w:hAnsi="Arial" w:cs="Arial"/>
              </w:rPr>
              <w:t xml:space="preserve">повреждены (частично разрушены)/ не повреждены </w:t>
            </w:r>
            <w:r w:rsidRPr="00832016">
              <w:rPr>
                <w:rFonts w:ascii="Arial" w:hAnsi="Arial" w:cs="Arial"/>
              </w:rPr>
              <w:lastRenderedPageBreak/>
              <w:t>(частично не разрушены)</w:t>
            </w:r>
          </w:p>
        </w:tc>
      </w:tr>
      <w:tr w:rsidR="00A36394" w:rsidRPr="00832016" w:rsidTr="008B2042">
        <w:trPr>
          <w:trHeight w:val="308"/>
        </w:trPr>
        <w:tc>
          <w:tcPr>
            <w:tcW w:w="3510" w:type="dxa"/>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печное отопление</w:t>
            </w:r>
          </w:p>
        </w:tc>
        <w:tc>
          <w:tcPr>
            <w:tcW w:w="2694" w:type="dxa"/>
          </w:tcPr>
          <w:p w:rsidR="00A36394" w:rsidRPr="00832016" w:rsidRDefault="00A36394" w:rsidP="008B2042">
            <w:pPr>
              <w:pStyle w:val="Default"/>
              <w:rPr>
                <w:rFonts w:ascii="Arial" w:hAnsi="Arial" w:cs="Arial"/>
              </w:rPr>
            </w:pPr>
            <w:r w:rsidRPr="00832016">
              <w:rPr>
                <w:rFonts w:ascii="Arial" w:hAnsi="Arial" w:cs="Arial"/>
              </w:rPr>
              <w:t>повреждено (частично разрушено)/ не повреждено (частично не разрушено)</w:t>
            </w:r>
          </w:p>
        </w:tc>
      </w:tr>
      <w:tr w:rsidR="00A36394" w:rsidRPr="00832016" w:rsidTr="008B2042">
        <w:trPr>
          <w:trHeight w:val="304"/>
        </w:trPr>
        <w:tc>
          <w:tcPr>
            <w:tcW w:w="3510" w:type="dxa"/>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электроосвещение</w:t>
            </w:r>
          </w:p>
        </w:tc>
        <w:tc>
          <w:tcPr>
            <w:tcW w:w="2694" w:type="dxa"/>
          </w:tcPr>
          <w:p w:rsidR="00A36394" w:rsidRPr="00832016" w:rsidRDefault="00A36394" w:rsidP="008B2042">
            <w:pPr>
              <w:pStyle w:val="Default"/>
              <w:rPr>
                <w:rFonts w:ascii="Arial" w:hAnsi="Arial" w:cs="Arial"/>
              </w:rPr>
            </w:pPr>
            <w:r w:rsidRPr="00832016">
              <w:rPr>
                <w:rFonts w:ascii="Arial" w:hAnsi="Arial" w:cs="Arial"/>
              </w:rPr>
              <w:t>повреждено (частично разрушено)/ не повреждено (частично не разрушено)</w:t>
            </w:r>
          </w:p>
        </w:tc>
      </w:tr>
      <w:tr w:rsidR="00A36394" w:rsidRPr="00832016" w:rsidTr="008B2042">
        <w:trPr>
          <w:trHeight w:val="308"/>
        </w:trPr>
        <w:tc>
          <w:tcPr>
            <w:tcW w:w="3510" w:type="dxa"/>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прочие</w:t>
            </w:r>
          </w:p>
        </w:tc>
        <w:tc>
          <w:tcPr>
            <w:tcW w:w="2694" w:type="dxa"/>
          </w:tcPr>
          <w:p w:rsidR="00A36394" w:rsidRPr="00832016" w:rsidRDefault="00A36394" w:rsidP="008B2042">
            <w:pPr>
              <w:pStyle w:val="Default"/>
              <w:rPr>
                <w:rFonts w:ascii="Arial" w:hAnsi="Arial" w:cs="Arial"/>
              </w:rPr>
            </w:pPr>
            <w:r w:rsidRPr="00832016">
              <w:rPr>
                <w:rFonts w:ascii="Arial" w:hAnsi="Arial" w:cs="Arial"/>
              </w:rPr>
              <w:t>повреждены (частично разрушены)/ не повреждены (частично не разрушены)</w:t>
            </w:r>
          </w:p>
        </w:tc>
      </w:tr>
      <w:tr w:rsidR="00A36394" w:rsidRPr="00832016" w:rsidTr="008B2042">
        <w:trPr>
          <w:trHeight w:val="264"/>
        </w:trPr>
        <w:tc>
          <w:tcPr>
            <w:tcW w:w="3510" w:type="dxa"/>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2) теплоснабжение здания (жилого помещения)</w:t>
            </w:r>
          </w:p>
        </w:tc>
        <w:tc>
          <w:tcPr>
            <w:tcW w:w="2694" w:type="dxa"/>
          </w:tcPr>
          <w:p w:rsidR="00A36394" w:rsidRPr="00832016" w:rsidRDefault="00A36394" w:rsidP="008B2042">
            <w:pPr>
              <w:pStyle w:val="Default"/>
              <w:rPr>
                <w:rFonts w:ascii="Arial" w:hAnsi="Arial" w:cs="Arial"/>
              </w:rPr>
            </w:pPr>
            <w:proofErr w:type="gramStart"/>
            <w:r w:rsidRPr="00832016">
              <w:rPr>
                <w:rFonts w:ascii="Arial" w:hAnsi="Arial" w:cs="Arial"/>
              </w:rPr>
              <w:t>нарушено</w:t>
            </w:r>
            <w:proofErr w:type="gramEnd"/>
            <w:r w:rsidRPr="00832016">
              <w:rPr>
                <w:rFonts w:ascii="Arial" w:hAnsi="Arial" w:cs="Arial"/>
              </w:rPr>
              <w:t>/ не нарушено</w:t>
            </w:r>
          </w:p>
        </w:tc>
      </w:tr>
      <w:tr w:rsidR="00A36394" w:rsidRPr="00832016" w:rsidTr="008B2042">
        <w:trPr>
          <w:trHeight w:val="262"/>
        </w:trPr>
        <w:tc>
          <w:tcPr>
            <w:tcW w:w="3510" w:type="dxa"/>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3) водоснабжение здания (жилого помещения)</w:t>
            </w:r>
          </w:p>
        </w:tc>
        <w:tc>
          <w:tcPr>
            <w:tcW w:w="2694" w:type="dxa"/>
          </w:tcPr>
          <w:p w:rsidR="00A36394" w:rsidRPr="00832016" w:rsidRDefault="00A36394" w:rsidP="008B2042">
            <w:pPr>
              <w:pStyle w:val="Default"/>
              <w:rPr>
                <w:rFonts w:ascii="Arial" w:hAnsi="Arial" w:cs="Arial"/>
              </w:rPr>
            </w:pPr>
            <w:proofErr w:type="gramStart"/>
            <w:r w:rsidRPr="00832016">
              <w:rPr>
                <w:rFonts w:ascii="Arial" w:hAnsi="Arial" w:cs="Arial"/>
              </w:rPr>
              <w:t>нарушено</w:t>
            </w:r>
            <w:proofErr w:type="gramEnd"/>
            <w:r w:rsidRPr="00832016">
              <w:rPr>
                <w:rFonts w:ascii="Arial" w:hAnsi="Arial" w:cs="Arial"/>
              </w:rPr>
              <w:t>/ не нарушено</w:t>
            </w:r>
          </w:p>
        </w:tc>
      </w:tr>
      <w:tr w:rsidR="00A36394" w:rsidRPr="00832016" w:rsidTr="008B2042">
        <w:trPr>
          <w:trHeight w:val="297"/>
        </w:trPr>
        <w:tc>
          <w:tcPr>
            <w:tcW w:w="3510" w:type="dxa"/>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4) электроснабжение здания (жилого помещения)</w:t>
            </w:r>
          </w:p>
        </w:tc>
        <w:tc>
          <w:tcPr>
            <w:tcW w:w="2694" w:type="dxa"/>
          </w:tcPr>
          <w:p w:rsidR="00A36394" w:rsidRPr="00832016" w:rsidRDefault="00A36394" w:rsidP="008B2042">
            <w:pPr>
              <w:pStyle w:val="Default"/>
              <w:rPr>
                <w:rFonts w:ascii="Arial" w:hAnsi="Arial" w:cs="Arial"/>
              </w:rPr>
            </w:pPr>
            <w:proofErr w:type="gramStart"/>
            <w:r w:rsidRPr="00832016">
              <w:rPr>
                <w:rFonts w:ascii="Arial" w:hAnsi="Arial" w:cs="Arial"/>
              </w:rPr>
              <w:t>нарушено</w:t>
            </w:r>
            <w:proofErr w:type="gramEnd"/>
            <w:r w:rsidRPr="00832016">
              <w:rPr>
                <w:rFonts w:ascii="Arial" w:hAnsi="Arial" w:cs="Arial"/>
              </w:rPr>
              <w:t>/ не нарушено</w:t>
            </w:r>
          </w:p>
        </w:tc>
      </w:tr>
      <w:tr w:rsidR="00A36394" w:rsidRPr="00832016" w:rsidTr="008B2042">
        <w:trPr>
          <w:trHeight w:val="275"/>
        </w:trPr>
        <w:tc>
          <w:tcPr>
            <w:tcW w:w="3510" w:type="dxa"/>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 xml:space="preserve"> 5) возможность использования лифта</w:t>
            </w:r>
          </w:p>
        </w:tc>
        <w:tc>
          <w:tcPr>
            <w:tcW w:w="2694" w:type="dxa"/>
          </w:tcPr>
          <w:p w:rsidR="00A36394" w:rsidRPr="00832016" w:rsidRDefault="00A36394" w:rsidP="008B2042">
            <w:pPr>
              <w:pStyle w:val="Default"/>
              <w:rPr>
                <w:rFonts w:ascii="Arial" w:hAnsi="Arial" w:cs="Arial"/>
              </w:rPr>
            </w:pPr>
            <w:r w:rsidRPr="00832016">
              <w:rPr>
                <w:rFonts w:ascii="Arial" w:hAnsi="Arial" w:cs="Arial"/>
              </w:rPr>
              <w:t xml:space="preserve">возможно/ </w:t>
            </w:r>
          </w:p>
          <w:p w:rsidR="00A36394" w:rsidRPr="00832016" w:rsidRDefault="00A36394" w:rsidP="008B2042">
            <w:pPr>
              <w:pStyle w:val="Default"/>
              <w:rPr>
                <w:rFonts w:ascii="Arial" w:hAnsi="Arial" w:cs="Arial"/>
              </w:rPr>
            </w:pPr>
            <w:r w:rsidRPr="00832016">
              <w:rPr>
                <w:rFonts w:ascii="Arial" w:hAnsi="Arial" w:cs="Arial"/>
              </w:rPr>
              <w:t>невозможно</w:t>
            </w:r>
          </w:p>
        </w:tc>
      </w:tr>
      <w:tr w:rsidR="00A36394" w:rsidRPr="00832016" w:rsidTr="008B2042">
        <w:trPr>
          <w:trHeight w:val="770"/>
        </w:trPr>
        <w:tc>
          <w:tcPr>
            <w:tcW w:w="3510" w:type="dxa"/>
            <w:vMerge w:val="restart"/>
          </w:tcPr>
          <w:p w:rsidR="00A36394" w:rsidRPr="00832016" w:rsidRDefault="00A36394" w:rsidP="008B2042">
            <w:pPr>
              <w:pStyle w:val="Default"/>
              <w:rPr>
                <w:rFonts w:ascii="Arial" w:hAnsi="Arial" w:cs="Arial"/>
              </w:rPr>
            </w:pPr>
            <w:r w:rsidRPr="00832016">
              <w:rPr>
                <w:rFonts w:ascii="Arial" w:hAnsi="Arial" w:cs="Arial"/>
              </w:rPr>
              <w:t xml:space="preserve">невозможность осуществления транспортного сообщения между территорией проживания заявителя и иными территориями, где условия жизнедеятельности  не были нарушены; </w:t>
            </w: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 xml:space="preserve">1) наличие и состав общественного транспорта в районе проживания заявителя </w:t>
            </w:r>
          </w:p>
        </w:tc>
        <w:tc>
          <w:tcPr>
            <w:tcW w:w="2694" w:type="dxa"/>
          </w:tcPr>
          <w:p w:rsidR="00A36394" w:rsidRPr="00832016" w:rsidRDefault="00A36394" w:rsidP="008B2042">
            <w:pPr>
              <w:pStyle w:val="Default"/>
              <w:rPr>
                <w:rFonts w:ascii="Arial" w:hAnsi="Arial" w:cs="Arial"/>
              </w:rPr>
            </w:pPr>
            <w:r w:rsidRPr="00832016">
              <w:rPr>
                <w:rFonts w:ascii="Arial" w:hAnsi="Arial" w:cs="Arial"/>
              </w:rPr>
              <w:t>Доступно/</w:t>
            </w:r>
          </w:p>
          <w:p w:rsidR="00A36394" w:rsidRPr="00832016" w:rsidRDefault="00A36394" w:rsidP="008B2042">
            <w:pPr>
              <w:pStyle w:val="Default"/>
              <w:rPr>
                <w:rFonts w:ascii="Arial" w:hAnsi="Arial" w:cs="Arial"/>
              </w:rPr>
            </w:pPr>
            <w:r w:rsidRPr="00832016">
              <w:rPr>
                <w:rFonts w:ascii="Arial" w:hAnsi="Arial" w:cs="Arial"/>
              </w:rPr>
              <w:t xml:space="preserve">недоступно </w:t>
            </w:r>
          </w:p>
        </w:tc>
      </w:tr>
      <w:tr w:rsidR="00A36394" w:rsidRPr="00832016" w:rsidTr="008B2042">
        <w:trPr>
          <w:trHeight w:val="770"/>
        </w:trPr>
        <w:tc>
          <w:tcPr>
            <w:tcW w:w="3510" w:type="dxa"/>
            <w:vMerge/>
          </w:tcPr>
          <w:p w:rsidR="00A36394" w:rsidRPr="00832016" w:rsidRDefault="00A36394" w:rsidP="008B2042">
            <w:pPr>
              <w:pStyle w:val="Default"/>
              <w:rPr>
                <w:rFonts w:ascii="Arial" w:hAnsi="Arial" w:cs="Arial"/>
              </w:rPr>
            </w:pPr>
          </w:p>
        </w:tc>
        <w:tc>
          <w:tcPr>
            <w:tcW w:w="3969" w:type="dxa"/>
            <w:gridSpan w:val="3"/>
          </w:tcPr>
          <w:p w:rsidR="00A36394" w:rsidRPr="00832016" w:rsidRDefault="00A36394" w:rsidP="008B2042">
            <w:pPr>
              <w:pStyle w:val="Default"/>
              <w:rPr>
                <w:rFonts w:ascii="Arial" w:hAnsi="Arial" w:cs="Arial"/>
              </w:rPr>
            </w:pPr>
            <w:r w:rsidRPr="00832016">
              <w:rPr>
                <w:rFonts w:ascii="Arial" w:hAnsi="Arial" w:cs="Arial"/>
              </w:rPr>
              <w:t xml:space="preserve">2)функционирование общественного транспорта от ближайшего к заявителю остановочного пункта </w:t>
            </w:r>
          </w:p>
        </w:tc>
        <w:tc>
          <w:tcPr>
            <w:tcW w:w="2694" w:type="dxa"/>
          </w:tcPr>
          <w:p w:rsidR="00A36394" w:rsidRPr="00832016" w:rsidRDefault="00A36394" w:rsidP="008B2042">
            <w:pPr>
              <w:pStyle w:val="Default"/>
              <w:rPr>
                <w:rFonts w:ascii="Arial" w:hAnsi="Arial" w:cs="Arial"/>
              </w:rPr>
            </w:pPr>
            <w:proofErr w:type="gramStart"/>
            <w:r w:rsidRPr="00832016">
              <w:rPr>
                <w:rFonts w:ascii="Arial" w:hAnsi="Arial" w:cs="Arial"/>
              </w:rPr>
              <w:t>Возможно</w:t>
            </w:r>
            <w:proofErr w:type="gramEnd"/>
            <w:r w:rsidRPr="00832016">
              <w:rPr>
                <w:rFonts w:ascii="Arial" w:hAnsi="Arial" w:cs="Arial"/>
              </w:rPr>
              <w:t>/невозможно</w:t>
            </w:r>
          </w:p>
        </w:tc>
      </w:tr>
      <w:tr w:rsidR="00A36394" w:rsidRPr="00832016" w:rsidTr="008B2042">
        <w:trPr>
          <w:trHeight w:val="636"/>
        </w:trPr>
        <w:tc>
          <w:tcPr>
            <w:tcW w:w="3516" w:type="dxa"/>
            <w:gridSpan w:val="2"/>
          </w:tcPr>
          <w:p w:rsidR="00A36394" w:rsidRPr="00832016" w:rsidRDefault="00A36394" w:rsidP="008B2042">
            <w:pPr>
              <w:pStyle w:val="Default"/>
              <w:ind w:left="108"/>
              <w:rPr>
                <w:rFonts w:ascii="Arial" w:hAnsi="Arial" w:cs="Arial"/>
              </w:rPr>
            </w:pPr>
            <w:r w:rsidRPr="00832016">
              <w:rPr>
                <w:rFonts w:ascii="Arial" w:hAnsi="Arial" w:cs="Arial"/>
              </w:rPr>
              <w:t>Нарушение санитарно-эпидемиологического благополучия заявителя</w:t>
            </w:r>
          </w:p>
          <w:p w:rsidR="00A36394" w:rsidRPr="00832016" w:rsidRDefault="00A36394" w:rsidP="008B2042">
            <w:pPr>
              <w:pStyle w:val="Default"/>
              <w:ind w:left="108"/>
              <w:rPr>
                <w:rFonts w:ascii="Arial" w:hAnsi="Arial" w:cs="Arial"/>
              </w:rPr>
            </w:pPr>
          </w:p>
        </w:tc>
        <w:tc>
          <w:tcPr>
            <w:tcW w:w="3952" w:type="dxa"/>
          </w:tcPr>
          <w:p w:rsidR="00A36394" w:rsidRPr="00832016" w:rsidRDefault="00A36394" w:rsidP="008B2042">
            <w:pPr>
              <w:rPr>
                <w:rFonts w:ascii="Arial" w:hAnsi="Arial" w:cs="Arial"/>
                <w:color w:val="000000"/>
                <w:sz w:val="24"/>
                <w:szCs w:val="24"/>
              </w:rPr>
            </w:pPr>
          </w:p>
          <w:p w:rsidR="00A36394" w:rsidRPr="00832016" w:rsidRDefault="00A36394" w:rsidP="008B2042">
            <w:pPr>
              <w:pStyle w:val="Default"/>
              <w:rPr>
                <w:rFonts w:ascii="Arial" w:hAnsi="Arial" w:cs="Arial"/>
              </w:rPr>
            </w:pPr>
          </w:p>
        </w:tc>
        <w:tc>
          <w:tcPr>
            <w:tcW w:w="2705" w:type="dxa"/>
            <w:gridSpan w:val="2"/>
          </w:tcPr>
          <w:p w:rsidR="00A36394" w:rsidRPr="00832016" w:rsidRDefault="00A36394" w:rsidP="008B2042">
            <w:pPr>
              <w:rPr>
                <w:rFonts w:ascii="Arial" w:hAnsi="Arial" w:cs="Arial"/>
                <w:color w:val="000000"/>
                <w:sz w:val="24"/>
                <w:szCs w:val="24"/>
              </w:rPr>
            </w:pPr>
          </w:p>
          <w:p w:rsidR="00A36394" w:rsidRPr="00832016" w:rsidRDefault="00A36394" w:rsidP="008B2042">
            <w:pPr>
              <w:pStyle w:val="Default"/>
              <w:rPr>
                <w:rFonts w:ascii="Arial" w:hAnsi="Arial" w:cs="Arial"/>
              </w:rPr>
            </w:pPr>
            <w:proofErr w:type="gramStart"/>
            <w:r w:rsidRPr="00832016">
              <w:rPr>
                <w:rFonts w:ascii="Arial" w:hAnsi="Arial" w:cs="Arial"/>
              </w:rPr>
              <w:t>Нарушено</w:t>
            </w:r>
            <w:proofErr w:type="gramEnd"/>
            <w:r w:rsidRPr="00832016">
              <w:rPr>
                <w:rFonts w:ascii="Arial" w:hAnsi="Arial" w:cs="Arial"/>
              </w:rPr>
              <w:t>/не нарушено</w:t>
            </w:r>
          </w:p>
        </w:tc>
      </w:tr>
    </w:tbl>
    <w:p w:rsidR="00A36394" w:rsidRPr="00832016" w:rsidRDefault="00A36394" w:rsidP="00A36394">
      <w:pPr>
        <w:pStyle w:val="Default"/>
        <w:rPr>
          <w:rFonts w:ascii="Arial" w:hAnsi="Arial" w:cs="Arial"/>
        </w:rPr>
      </w:pPr>
    </w:p>
    <w:p w:rsidR="00A36394" w:rsidRPr="00832016" w:rsidRDefault="00A36394" w:rsidP="00A36394">
      <w:pPr>
        <w:pStyle w:val="Default"/>
        <w:rPr>
          <w:rFonts w:ascii="Arial" w:hAnsi="Arial" w:cs="Arial"/>
        </w:rPr>
      </w:pPr>
    </w:p>
    <w:p w:rsidR="00A36394" w:rsidRPr="00832016" w:rsidRDefault="00A36394" w:rsidP="00A36394">
      <w:pPr>
        <w:pStyle w:val="Default"/>
        <w:rPr>
          <w:rFonts w:ascii="Arial" w:hAnsi="Arial" w:cs="Arial"/>
        </w:rPr>
      </w:pPr>
    </w:p>
    <w:p w:rsidR="00A36394" w:rsidRPr="00832016" w:rsidRDefault="00A36394" w:rsidP="00A36394">
      <w:pPr>
        <w:pStyle w:val="a5"/>
        <w:rPr>
          <w:rFonts w:ascii="Arial" w:hAnsi="Arial" w:cs="Arial"/>
          <w:sz w:val="24"/>
          <w:szCs w:val="24"/>
        </w:rPr>
      </w:pPr>
      <w:r w:rsidRPr="00832016">
        <w:rPr>
          <w:rFonts w:ascii="Arial" w:hAnsi="Arial" w:cs="Arial"/>
          <w:sz w:val="24"/>
          <w:szCs w:val="24"/>
        </w:rPr>
        <w:t>Факт нарушения условий жизнедеятельности_______________________________</w:t>
      </w:r>
    </w:p>
    <w:p w:rsidR="00A36394" w:rsidRPr="00832016" w:rsidRDefault="00A36394" w:rsidP="00A36394">
      <w:pPr>
        <w:pStyle w:val="a5"/>
        <w:jc w:val="right"/>
        <w:rPr>
          <w:rFonts w:ascii="Arial" w:hAnsi="Arial" w:cs="Arial"/>
          <w:sz w:val="24"/>
          <w:szCs w:val="24"/>
        </w:rPr>
      </w:pPr>
      <w:r w:rsidRPr="00832016">
        <w:rPr>
          <w:rFonts w:ascii="Arial" w:hAnsi="Arial" w:cs="Arial"/>
          <w:sz w:val="24"/>
          <w:szCs w:val="24"/>
        </w:rPr>
        <w:t>Ф.И.О.</w:t>
      </w:r>
      <w:proofErr w:type="gramStart"/>
      <w:r w:rsidRPr="00832016">
        <w:rPr>
          <w:rFonts w:ascii="Arial" w:hAnsi="Arial" w:cs="Arial"/>
          <w:sz w:val="24"/>
          <w:szCs w:val="24"/>
        </w:rPr>
        <w:t xml:space="preserve">( </w:t>
      </w:r>
      <w:proofErr w:type="gramEnd"/>
      <w:r w:rsidRPr="00832016">
        <w:rPr>
          <w:rFonts w:ascii="Arial" w:hAnsi="Arial" w:cs="Arial"/>
          <w:sz w:val="24"/>
          <w:szCs w:val="24"/>
        </w:rPr>
        <w:t>последнее при наличии) гражданина</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____________________________________________________________________________________</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 xml:space="preserve"> в результате чрезвычайной ситуации </w:t>
      </w:r>
      <w:proofErr w:type="gramStart"/>
      <w:r w:rsidRPr="00832016">
        <w:rPr>
          <w:rFonts w:ascii="Arial" w:hAnsi="Arial" w:cs="Arial"/>
          <w:sz w:val="24"/>
          <w:szCs w:val="24"/>
        </w:rPr>
        <w:t>установлен</w:t>
      </w:r>
      <w:proofErr w:type="gramEnd"/>
      <w:r w:rsidRPr="00832016">
        <w:rPr>
          <w:rFonts w:ascii="Arial" w:hAnsi="Arial" w:cs="Arial"/>
          <w:sz w:val="24"/>
          <w:szCs w:val="24"/>
        </w:rPr>
        <w:t xml:space="preserve"> / не установлен.</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 xml:space="preserve">                                                                                          (нужное подчеркнуть)</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 xml:space="preserve"> </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Председатель комиссии:</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______________________________________________________________________</w:t>
      </w:r>
    </w:p>
    <w:p w:rsidR="00A36394" w:rsidRPr="00832016" w:rsidRDefault="00A36394" w:rsidP="00A36394">
      <w:pPr>
        <w:pStyle w:val="a5"/>
        <w:jc w:val="center"/>
        <w:rPr>
          <w:rFonts w:ascii="Arial" w:hAnsi="Arial" w:cs="Arial"/>
          <w:sz w:val="24"/>
          <w:szCs w:val="24"/>
        </w:rPr>
      </w:pPr>
      <w:r w:rsidRPr="00832016">
        <w:rPr>
          <w:rFonts w:ascii="Arial" w:hAnsi="Arial" w:cs="Arial"/>
          <w:sz w:val="24"/>
          <w:szCs w:val="24"/>
        </w:rPr>
        <w:t>(должность</w:t>
      </w:r>
      <w:proofErr w:type="gramStart"/>
      <w:r w:rsidRPr="00832016">
        <w:rPr>
          <w:rFonts w:ascii="Arial" w:hAnsi="Arial" w:cs="Arial"/>
          <w:sz w:val="24"/>
          <w:szCs w:val="24"/>
        </w:rPr>
        <w:t xml:space="preserve"> ,</w:t>
      </w:r>
      <w:proofErr w:type="gramEnd"/>
      <w:r w:rsidRPr="00832016">
        <w:rPr>
          <w:rFonts w:ascii="Arial" w:hAnsi="Arial" w:cs="Arial"/>
          <w:sz w:val="24"/>
          <w:szCs w:val="24"/>
        </w:rPr>
        <w:t xml:space="preserve"> подпись, фамилия, инициалы)</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lastRenderedPageBreak/>
        <w:t>__________________________________________________________________</w:t>
      </w:r>
    </w:p>
    <w:p w:rsidR="00A36394" w:rsidRPr="00832016" w:rsidRDefault="00A36394" w:rsidP="00A36394">
      <w:pPr>
        <w:pStyle w:val="a5"/>
        <w:jc w:val="both"/>
        <w:rPr>
          <w:rFonts w:ascii="Arial" w:hAnsi="Arial" w:cs="Arial"/>
          <w:sz w:val="24"/>
          <w:szCs w:val="24"/>
        </w:rPr>
      </w:pP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Члены комиссии:</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______________________________________________________________________</w:t>
      </w:r>
    </w:p>
    <w:p w:rsidR="00A36394" w:rsidRPr="00832016" w:rsidRDefault="00A36394" w:rsidP="00A36394">
      <w:pPr>
        <w:pStyle w:val="a5"/>
        <w:jc w:val="center"/>
        <w:rPr>
          <w:rFonts w:ascii="Arial" w:hAnsi="Arial" w:cs="Arial"/>
          <w:sz w:val="24"/>
          <w:szCs w:val="24"/>
        </w:rPr>
      </w:pPr>
      <w:r w:rsidRPr="00832016">
        <w:rPr>
          <w:rFonts w:ascii="Arial" w:hAnsi="Arial" w:cs="Arial"/>
          <w:sz w:val="24"/>
          <w:szCs w:val="24"/>
        </w:rPr>
        <w:t>(должность</w:t>
      </w:r>
      <w:proofErr w:type="gramStart"/>
      <w:r w:rsidRPr="00832016">
        <w:rPr>
          <w:rFonts w:ascii="Arial" w:hAnsi="Arial" w:cs="Arial"/>
          <w:sz w:val="24"/>
          <w:szCs w:val="24"/>
        </w:rPr>
        <w:t xml:space="preserve"> ,</w:t>
      </w:r>
      <w:proofErr w:type="gramEnd"/>
      <w:r w:rsidRPr="00832016">
        <w:rPr>
          <w:rFonts w:ascii="Arial" w:hAnsi="Arial" w:cs="Arial"/>
          <w:sz w:val="24"/>
          <w:szCs w:val="24"/>
        </w:rPr>
        <w:t xml:space="preserve"> подпись, фамилия, инициалы)</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__________________________________________________________________</w:t>
      </w:r>
    </w:p>
    <w:p w:rsidR="00A36394" w:rsidRPr="00832016" w:rsidRDefault="00A36394" w:rsidP="00A36394">
      <w:pPr>
        <w:pStyle w:val="a5"/>
        <w:jc w:val="both"/>
        <w:rPr>
          <w:rFonts w:ascii="Arial" w:hAnsi="Arial" w:cs="Arial"/>
          <w:sz w:val="24"/>
          <w:szCs w:val="24"/>
        </w:rPr>
      </w:pP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______________________________________________________________________</w:t>
      </w:r>
    </w:p>
    <w:p w:rsidR="00A36394" w:rsidRPr="00832016" w:rsidRDefault="00A36394" w:rsidP="00A36394">
      <w:pPr>
        <w:pStyle w:val="a5"/>
        <w:jc w:val="center"/>
        <w:rPr>
          <w:rFonts w:ascii="Arial" w:hAnsi="Arial" w:cs="Arial"/>
          <w:sz w:val="24"/>
          <w:szCs w:val="24"/>
        </w:rPr>
      </w:pPr>
      <w:r w:rsidRPr="00832016">
        <w:rPr>
          <w:rFonts w:ascii="Arial" w:hAnsi="Arial" w:cs="Arial"/>
          <w:sz w:val="24"/>
          <w:szCs w:val="24"/>
        </w:rPr>
        <w:t>(должность</w:t>
      </w:r>
      <w:proofErr w:type="gramStart"/>
      <w:r w:rsidRPr="00832016">
        <w:rPr>
          <w:rFonts w:ascii="Arial" w:hAnsi="Arial" w:cs="Arial"/>
          <w:sz w:val="24"/>
          <w:szCs w:val="24"/>
        </w:rPr>
        <w:t xml:space="preserve"> ,</w:t>
      </w:r>
      <w:proofErr w:type="gramEnd"/>
      <w:r w:rsidRPr="00832016">
        <w:rPr>
          <w:rFonts w:ascii="Arial" w:hAnsi="Arial" w:cs="Arial"/>
          <w:sz w:val="24"/>
          <w:szCs w:val="24"/>
        </w:rPr>
        <w:t xml:space="preserve"> подпись, фамилия, инициалы)</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__________________________________________________________________</w:t>
      </w:r>
    </w:p>
    <w:p w:rsidR="00A36394" w:rsidRPr="00832016" w:rsidRDefault="00A36394" w:rsidP="00A36394">
      <w:pPr>
        <w:pStyle w:val="a5"/>
        <w:jc w:val="both"/>
        <w:rPr>
          <w:rFonts w:ascii="Arial" w:hAnsi="Arial" w:cs="Arial"/>
          <w:sz w:val="24"/>
          <w:szCs w:val="24"/>
        </w:rPr>
      </w:pP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______________________________________________________________________</w:t>
      </w:r>
    </w:p>
    <w:p w:rsidR="00A36394" w:rsidRPr="00832016" w:rsidRDefault="00A36394" w:rsidP="00A36394">
      <w:pPr>
        <w:pStyle w:val="a5"/>
        <w:jc w:val="center"/>
        <w:rPr>
          <w:rFonts w:ascii="Arial" w:hAnsi="Arial" w:cs="Arial"/>
          <w:sz w:val="24"/>
          <w:szCs w:val="24"/>
        </w:rPr>
      </w:pPr>
      <w:r w:rsidRPr="00832016">
        <w:rPr>
          <w:rFonts w:ascii="Arial" w:hAnsi="Arial" w:cs="Arial"/>
          <w:sz w:val="24"/>
          <w:szCs w:val="24"/>
        </w:rPr>
        <w:t>(должность</w:t>
      </w:r>
      <w:proofErr w:type="gramStart"/>
      <w:r w:rsidRPr="00832016">
        <w:rPr>
          <w:rFonts w:ascii="Arial" w:hAnsi="Arial" w:cs="Arial"/>
          <w:sz w:val="24"/>
          <w:szCs w:val="24"/>
        </w:rPr>
        <w:t xml:space="preserve"> ,</w:t>
      </w:r>
      <w:proofErr w:type="gramEnd"/>
      <w:r w:rsidRPr="00832016">
        <w:rPr>
          <w:rFonts w:ascii="Arial" w:hAnsi="Arial" w:cs="Arial"/>
          <w:sz w:val="24"/>
          <w:szCs w:val="24"/>
        </w:rPr>
        <w:t xml:space="preserve"> подпись, фамилия, инициалы)</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__________________________________________________________________</w:t>
      </w:r>
    </w:p>
    <w:p w:rsidR="00A36394" w:rsidRPr="00832016" w:rsidRDefault="00A36394" w:rsidP="00A36394">
      <w:pPr>
        <w:pStyle w:val="a5"/>
        <w:jc w:val="both"/>
        <w:rPr>
          <w:rFonts w:ascii="Arial" w:hAnsi="Arial" w:cs="Arial"/>
          <w:sz w:val="24"/>
          <w:szCs w:val="24"/>
        </w:rPr>
      </w:pP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 xml:space="preserve">С заключением комиссии </w:t>
      </w:r>
      <w:proofErr w:type="gramStart"/>
      <w:r w:rsidRPr="00832016">
        <w:rPr>
          <w:rFonts w:ascii="Arial" w:hAnsi="Arial" w:cs="Arial"/>
          <w:sz w:val="24"/>
          <w:szCs w:val="24"/>
        </w:rPr>
        <w:t>ознакомлен</w:t>
      </w:r>
      <w:proofErr w:type="gramEnd"/>
      <w:r w:rsidRPr="00832016">
        <w:rPr>
          <w:rFonts w:ascii="Arial" w:hAnsi="Arial" w:cs="Arial"/>
          <w:sz w:val="24"/>
          <w:szCs w:val="24"/>
        </w:rPr>
        <w:t>:</w:t>
      </w:r>
    </w:p>
    <w:p w:rsidR="00A36394" w:rsidRPr="00832016" w:rsidRDefault="00A36394" w:rsidP="00A36394">
      <w:pPr>
        <w:pStyle w:val="a5"/>
        <w:jc w:val="both"/>
        <w:rPr>
          <w:rFonts w:ascii="Arial" w:hAnsi="Arial" w:cs="Arial"/>
          <w:sz w:val="24"/>
          <w:szCs w:val="24"/>
        </w:rPr>
      </w:pPr>
      <w:r w:rsidRPr="00832016">
        <w:rPr>
          <w:rFonts w:ascii="Arial" w:hAnsi="Arial" w:cs="Arial"/>
          <w:sz w:val="24"/>
          <w:szCs w:val="24"/>
        </w:rPr>
        <w:t>гражданин:_________________________________________________________</w:t>
      </w:r>
    </w:p>
    <w:p w:rsidR="00A36394" w:rsidRPr="00832016" w:rsidRDefault="00A36394" w:rsidP="00A36394">
      <w:pPr>
        <w:pStyle w:val="a5"/>
        <w:jc w:val="center"/>
        <w:rPr>
          <w:rFonts w:ascii="Arial" w:hAnsi="Arial" w:cs="Arial"/>
          <w:sz w:val="24"/>
          <w:szCs w:val="24"/>
        </w:rPr>
      </w:pPr>
      <w:r w:rsidRPr="00832016">
        <w:rPr>
          <w:rFonts w:ascii="Arial" w:hAnsi="Arial" w:cs="Arial"/>
          <w:sz w:val="24"/>
          <w:szCs w:val="24"/>
        </w:rPr>
        <w:t>( подпись, фамилия, инициалы)</w:t>
      </w:r>
    </w:p>
    <w:p w:rsidR="00184109" w:rsidRPr="00832016" w:rsidRDefault="00184109">
      <w:pPr>
        <w:rPr>
          <w:rFonts w:ascii="Arial" w:hAnsi="Arial" w:cs="Arial"/>
          <w:sz w:val="24"/>
          <w:szCs w:val="24"/>
        </w:rPr>
      </w:pPr>
    </w:p>
    <w:sectPr w:rsidR="00184109" w:rsidRPr="00832016" w:rsidSect="00A36394">
      <w:headerReference w:type="default" r:id="rId8"/>
      <w:headerReference w:type="first" r:id="rId9"/>
      <w:pgSz w:w="11906" w:h="16838"/>
      <w:pgMar w:top="993" w:right="566" w:bottom="90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2F" w:rsidRDefault="0099112F" w:rsidP="00A36394">
      <w:pPr>
        <w:spacing w:after="0" w:line="240" w:lineRule="auto"/>
      </w:pPr>
      <w:r>
        <w:separator/>
      </w:r>
    </w:p>
  </w:endnote>
  <w:endnote w:type="continuationSeparator" w:id="0">
    <w:p w:rsidR="0099112F" w:rsidRDefault="0099112F" w:rsidP="00A3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2F" w:rsidRDefault="0099112F" w:rsidP="00A36394">
      <w:pPr>
        <w:spacing w:after="0" w:line="240" w:lineRule="auto"/>
      </w:pPr>
      <w:r>
        <w:separator/>
      </w:r>
    </w:p>
  </w:footnote>
  <w:footnote w:type="continuationSeparator" w:id="0">
    <w:p w:rsidR="0099112F" w:rsidRDefault="0099112F" w:rsidP="00A36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5B" w:rsidRDefault="0099112F">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3AFE90A57284FC1917CFC78D8C46133"/>
      </w:placeholder>
      <w:temporary/>
      <w:showingPlcHdr/>
    </w:sdtPr>
    <w:sdtEndPr/>
    <w:sdtContent>
      <w:p w:rsidR="00A36394" w:rsidRDefault="00A36394">
        <w:pPr>
          <w:pStyle w:val="a3"/>
        </w:pPr>
        <w:r>
          <w:t>[Введите текст]</w:t>
        </w:r>
      </w:p>
    </w:sdtContent>
  </w:sdt>
  <w:p w:rsidR="00EF0B5B" w:rsidRPr="008C4316" w:rsidRDefault="0099112F" w:rsidP="008C4316">
    <w:pPr>
      <w:pStyle w:val="a3"/>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6394"/>
    <w:rsid w:val="00184109"/>
    <w:rsid w:val="001D04D5"/>
    <w:rsid w:val="002A626C"/>
    <w:rsid w:val="00832016"/>
    <w:rsid w:val="00897658"/>
    <w:rsid w:val="0099112F"/>
    <w:rsid w:val="009F4241"/>
    <w:rsid w:val="00A36394"/>
    <w:rsid w:val="00CC1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6394"/>
    <w:pPr>
      <w:keepNext/>
      <w:tabs>
        <w:tab w:val="num" w:pos="0"/>
      </w:tabs>
      <w:suppressAutoHyphens/>
      <w:spacing w:after="0" w:line="240" w:lineRule="auto"/>
      <w:ind w:firstLine="567"/>
      <w:jc w:val="center"/>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394"/>
    <w:rPr>
      <w:rFonts w:ascii="Times New Roman" w:eastAsia="Times New Roman" w:hAnsi="Times New Roman" w:cs="Times New Roman"/>
      <w:b/>
      <w:sz w:val="28"/>
      <w:szCs w:val="20"/>
      <w:lang w:eastAsia="zh-CN"/>
    </w:rPr>
  </w:style>
  <w:style w:type="paragraph" w:styleId="a3">
    <w:name w:val="header"/>
    <w:basedOn w:val="a"/>
    <w:link w:val="11"/>
    <w:uiPriority w:val="99"/>
    <w:rsid w:val="00A36394"/>
    <w:pPr>
      <w:tabs>
        <w:tab w:val="center" w:pos="4153"/>
        <w:tab w:val="right" w:pos="8306"/>
      </w:tabs>
      <w:suppressAutoHyphens/>
      <w:spacing w:after="0" w:line="240" w:lineRule="auto"/>
    </w:pPr>
    <w:rPr>
      <w:rFonts w:ascii="Times New Roman" w:eastAsia="Times New Roman" w:hAnsi="Times New Roman" w:cs="Times New Roman"/>
      <w:sz w:val="28"/>
      <w:szCs w:val="20"/>
      <w:lang w:eastAsia="zh-CN"/>
    </w:rPr>
  </w:style>
  <w:style w:type="character" w:customStyle="1" w:styleId="a4">
    <w:name w:val="Верхний колонтитул Знак"/>
    <w:basedOn w:val="a0"/>
    <w:uiPriority w:val="99"/>
    <w:rsid w:val="00A36394"/>
  </w:style>
  <w:style w:type="paragraph" w:customStyle="1" w:styleId="ConsPlusTitle">
    <w:name w:val="ConsPlusTitle"/>
    <w:rsid w:val="00A36394"/>
    <w:pPr>
      <w:widowControl w:val="0"/>
      <w:suppressAutoHyphens/>
      <w:autoSpaceDE w:val="0"/>
      <w:spacing w:after="0" w:line="240" w:lineRule="auto"/>
    </w:pPr>
    <w:rPr>
      <w:rFonts w:ascii="Arial" w:eastAsia="Times New Roman" w:hAnsi="Arial" w:cs="Arial"/>
      <w:b/>
      <w:bCs/>
      <w:sz w:val="20"/>
      <w:szCs w:val="20"/>
      <w:lang w:eastAsia="zh-CN"/>
    </w:rPr>
  </w:style>
  <w:style w:type="paragraph" w:styleId="a5">
    <w:name w:val="No Spacing"/>
    <w:qFormat/>
    <w:rsid w:val="00A36394"/>
    <w:pPr>
      <w:suppressAutoHyphens/>
      <w:spacing w:after="0" w:line="240" w:lineRule="auto"/>
    </w:pPr>
    <w:rPr>
      <w:rFonts w:ascii="Calibri" w:eastAsia="Times New Roman" w:hAnsi="Calibri" w:cs="Calibri"/>
      <w:lang w:eastAsia="zh-CN"/>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
    <w:link w:val="a7"/>
    <w:uiPriority w:val="99"/>
    <w:unhideWhenUsed/>
    <w:qFormat/>
    <w:rsid w:val="00A36394"/>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A363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
    <w:name w:val="Верхний колонтитул Знак1"/>
    <w:link w:val="a3"/>
    <w:rsid w:val="00A36394"/>
    <w:rPr>
      <w:rFonts w:ascii="Times New Roman" w:eastAsia="Times New Roman" w:hAnsi="Times New Roman" w:cs="Times New Roman"/>
      <w:sz w:val="28"/>
      <w:szCs w:val="20"/>
      <w:lang w:eastAsia="zh-CN"/>
    </w:rPr>
  </w:style>
  <w:style w:type="paragraph" w:styleId="a8">
    <w:name w:val="List Paragraph"/>
    <w:basedOn w:val="a"/>
    <w:uiPriority w:val="34"/>
    <w:qFormat/>
    <w:rsid w:val="00A36394"/>
    <w:pPr>
      <w:suppressAutoHyphens/>
      <w:spacing w:after="0" w:line="240" w:lineRule="auto"/>
      <w:ind w:left="708"/>
    </w:pPr>
    <w:rPr>
      <w:rFonts w:ascii="Times New Roman" w:eastAsia="Times New Roman" w:hAnsi="Times New Roman" w:cs="Times New Roman"/>
      <w:sz w:val="28"/>
      <w:szCs w:val="20"/>
      <w:lang w:eastAsia="zh-CN"/>
    </w:rPr>
  </w:style>
  <w:style w:type="paragraph" w:styleId="a9">
    <w:name w:val="footer"/>
    <w:basedOn w:val="a"/>
    <w:link w:val="aa"/>
    <w:uiPriority w:val="99"/>
    <w:semiHidden/>
    <w:unhideWhenUsed/>
    <w:rsid w:val="00A3639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6394"/>
  </w:style>
  <w:style w:type="paragraph" w:styleId="ab">
    <w:name w:val="Balloon Text"/>
    <w:basedOn w:val="a"/>
    <w:link w:val="ac"/>
    <w:uiPriority w:val="99"/>
    <w:semiHidden/>
    <w:unhideWhenUsed/>
    <w:rsid w:val="00A363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6394"/>
    <w:rPr>
      <w:rFonts w:ascii="Tahoma" w:hAnsi="Tahoma" w:cs="Tahoma"/>
      <w:sz w:val="16"/>
      <w:szCs w:val="16"/>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6"/>
    <w:uiPriority w:val="99"/>
    <w:locked/>
    <w:rsid w:val="00A36394"/>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AFE90A57284FC1917CFC78D8C46133"/>
        <w:category>
          <w:name w:val="Общие"/>
          <w:gallery w:val="placeholder"/>
        </w:category>
        <w:types>
          <w:type w:val="bbPlcHdr"/>
        </w:types>
        <w:behaviors>
          <w:behavior w:val="content"/>
        </w:behaviors>
        <w:guid w:val="{0E10D246-B82A-405F-8C15-9ABC2A43E08B}"/>
      </w:docPartPr>
      <w:docPartBody>
        <w:p w:rsidR="00327533" w:rsidRDefault="00EB1EB3" w:rsidP="00EB1EB3">
          <w:pPr>
            <w:pStyle w:val="E3AFE90A57284FC1917CFC78D8C46133"/>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EB1EB3"/>
    <w:rsid w:val="00327533"/>
    <w:rsid w:val="00AB7AF3"/>
    <w:rsid w:val="00EB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3AFE90A57284FC1917CFC78D8C46133">
    <w:name w:val="E3AFE90A57284FC1917CFC78D8C46133"/>
    <w:rsid w:val="00EB1E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3944</Words>
  <Characters>22487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6</cp:revision>
  <dcterms:created xsi:type="dcterms:W3CDTF">2022-07-25T04:24:00Z</dcterms:created>
  <dcterms:modified xsi:type="dcterms:W3CDTF">2022-08-08T06:31:00Z</dcterms:modified>
</cp:coreProperties>
</file>