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E3" w:rsidRPr="003525E3" w:rsidRDefault="003525E3" w:rsidP="003525E3">
      <w:proofErr w:type="gramStart"/>
      <w:r w:rsidRPr="003525E3">
        <w:t>АДМИНИСТРАЦИЯ  БЕРЕЗОВСКОГО</w:t>
      </w:r>
      <w:proofErr w:type="gramEnd"/>
      <w:r w:rsidRPr="003525E3">
        <w:t>  СЕЛЬСКОГО  ПОСЕЛЕНИЯ</w:t>
      </w:r>
    </w:p>
    <w:p w:rsidR="003525E3" w:rsidRPr="003525E3" w:rsidRDefault="003525E3" w:rsidP="003525E3">
      <w:r w:rsidRPr="003525E3">
        <w:t>НОВОАННИНСКИЙ МУНИЦИПАЛЬНЫЙ РАЙОН</w:t>
      </w:r>
    </w:p>
    <w:p w:rsidR="003525E3" w:rsidRPr="003525E3" w:rsidRDefault="003525E3" w:rsidP="003525E3">
      <w:proofErr w:type="gramStart"/>
      <w:r w:rsidRPr="003525E3">
        <w:t>ВОЛГОГРАДСКАЯ  ОБЛАСТЬ</w:t>
      </w:r>
      <w:proofErr w:type="gramEnd"/>
    </w:p>
    <w:p w:rsidR="003525E3" w:rsidRPr="003525E3" w:rsidRDefault="003525E3" w:rsidP="003525E3">
      <w:r w:rsidRPr="003525E3">
        <w:t>__________________________________________________________________________</w:t>
      </w:r>
    </w:p>
    <w:p w:rsidR="003525E3" w:rsidRPr="003525E3" w:rsidRDefault="003525E3" w:rsidP="003525E3">
      <w:r w:rsidRPr="003525E3">
        <w:rPr>
          <w:b/>
          <w:bCs/>
        </w:rPr>
        <w:t> </w:t>
      </w:r>
    </w:p>
    <w:p w:rsidR="003525E3" w:rsidRPr="003525E3" w:rsidRDefault="003525E3" w:rsidP="003525E3">
      <w:r w:rsidRPr="003525E3">
        <w:rPr>
          <w:b/>
          <w:bCs/>
        </w:rPr>
        <w:t>  </w:t>
      </w:r>
    </w:p>
    <w:p w:rsidR="003525E3" w:rsidRPr="003525E3" w:rsidRDefault="003525E3" w:rsidP="003525E3">
      <w:r w:rsidRPr="003525E3">
        <w:rPr>
          <w:b/>
          <w:bCs/>
        </w:rPr>
        <w:t xml:space="preserve">П о с </w:t>
      </w:r>
      <w:proofErr w:type="gramStart"/>
      <w:r w:rsidRPr="003525E3">
        <w:rPr>
          <w:b/>
          <w:bCs/>
        </w:rPr>
        <w:t>т</w:t>
      </w:r>
      <w:proofErr w:type="gramEnd"/>
      <w:r w:rsidRPr="003525E3">
        <w:rPr>
          <w:b/>
          <w:bCs/>
        </w:rPr>
        <w:t xml:space="preserve"> а н о в л е н и е</w:t>
      </w:r>
    </w:p>
    <w:p w:rsidR="003525E3" w:rsidRPr="003525E3" w:rsidRDefault="003525E3" w:rsidP="003525E3">
      <w:r w:rsidRPr="003525E3">
        <w:rPr>
          <w:b/>
          <w:bCs/>
        </w:rPr>
        <w:t>  </w:t>
      </w:r>
    </w:p>
    <w:p w:rsidR="003525E3" w:rsidRPr="003525E3" w:rsidRDefault="003525E3" w:rsidP="003525E3">
      <w:proofErr w:type="gramStart"/>
      <w:r w:rsidRPr="003525E3">
        <w:rPr>
          <w:b/>
          <w:bCs/>
        </w:rPr>
        <w:t>от  01</w:t>
      </w:r>
      <w:proofErr w:type="gramEnd"/>
      <w:r w:rsidRPr="003525E3">
        <w:rPr>
          <w:b/>
          <w:bCs/>
        </w:rPr>
        <w:t xml:space="preserve"> июля 2014 года                                                                                                           № 25</w:t>
      </w:r>
    </w:p>
    <w:p w:rsidR="003525E3" w:rsidRPr="003525E3" w:rsidRDefault="003525E3" w:rsidP="003525E3">
      <w:r w:rsidRPr="003525E3">
        <w:rPr>
          <w:b/>
          <w:bCs/>
        </w:rPr>
        <w:t> 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rPr>
          <w:b/>
          <w:bCs/>
          <w:i/>
          <w:iCs/>
        </w:rPr>
        <w:t> </w:t>
      </w:r>
    </w:p>
    <w:p w:rsidR="003525E3" w:rsidRPr="003525E3" w:rsidRDefault="003525E3" w:rsidP="003525E3">
      <w:r w:rsidRPr="003525E3">
        <w:rPr>
          <w:b/>
          <w:bCs/>
        </w:rPr>
        <w:t>Об ограничении розничной продажи алкогольной продукции во время</w:t>
      </w:r>
    </w:p>
    <w:p w:rsidR="003525E3" w:rsidRPr="003525E3" w:rsidRDefault="003525E3" w:rsidP="003525E3">
      <w:r w:rsidRPr="003525E3">
        <w:rPr>
          <w:b/>
          <w:bCs/>
        </w:rPr>
        <w:t>проведения культурно-массовых мероприятий на территории Березовского</w:t>
      </w:r>
    </w:p>
    <w:p w:rsidR="003525E3" w:rsidRPr="003525E3" w:rsidRDefault="003525E3" w:rsidP="003525E3">
      <w:r w:rsidRPr="003525E3">
        <w:rPr>
          <w:b/>
          <w:bCs/>
        </w:rPr>
        <w:t>сельского поселения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>В целях обеспечения безопасности и общественного порядка во время</w:t>
      </w:r>
    </w:p>
    <w:p w:rsidR="003525E3" w:rsidRPr="003525E3" w:rsidRDefault="003525E3" w:rsidP="003525E3">
      <w:proofErr w:type="gramStart"/>
      <w:r w:rsidRPr="003525E3">
        <w:t>проведения  культурно</w:t>
      </w:r>
      <w:proofErr w:type="gramEnd"/>
      <w:r w:rsidRPr="003525E3">
        <w:t>-массовых, зрелищно-развлекательных, спортивных, физкультурно-оздоровительных и иных массовых мероприятий, руководствуясь  Законом Волгоградской области от 01.12.2011года № 2260-ОД « О регулировании отдельных отношений в сфере розничной продажи алкогольной продукции на территории Волгоградской области», Уставом Березовского сельского поселения: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>ПОСТАНОВЛЯЮ:</w:t>
      </w:r>
    </w:p>
    <w:p w:rsidR="003525E3" w:rsidRPr="003525E3" w:rsidRDefault="003525E3" w:rsidP="003525E3">
      <w:r w:rsidRPr="003525E3">
        <w:t>1.         Запретить розничную продажу алкогольной продукции, в том числе пива и пивных напитков в местах проведения следующих культурно-массовых мероприятий:</w:t>
      </w:r>
    </w:p>
    <w:p w:rsidR="003525E3" w:rsidRPr="003525E3" w:rsidRDefault="003525E3" w:rsidP="003525E3">
      <w:r w:rsidRPr="003525E3">
        <w:t>- Новый год (с 31 декабря с 22-00 по 1 января до 06-00)</w:t>
      </w:r>
    </w:p>
    <w:p w:rsidR="003525E3" w:rsidRPr="003525E3" w:rsidRDefault="003525E3" w:rsidP="003525E3">
      <w:r w:rsidRPr="003525E3">
        <w:t>- Рождество (7 января)</w:t>
      </w:r>
    </w:p>
    <w:p w:rsidR="003525E3" w:rsidRPr="003525E3" w:rsidRDefault="003525E3" w:rsidP="003525E3">
      <w:r w:rsidRPr="003525E3">
        <w:t>- День Сталинградской битвы (2 февраля)</w:t>
      </w:r>
    </w:p>
    <w:p w:rsidR="003525E3" w:rsidRPr="003525E3" w:rsidRDefault="003525E3" w:rsidP="003525E3">
      <w:r w:rsidRPr="003525E3">
        <w:t>-  Международный женский день (8 Марта)</w:t>
      </w:r>
    </w:p>
    <w:p w:rsidR="003525E3" w:rsidRPr="003525E3" w:rsidRDefault="003525E3" w:rsidP="003525E3">
      <w:r w:rsidRPr="003525E3">
        <w:t>- Масленица (переходящий в зависимости от даты)</w:t>
      </w:r>
    </w:p>
    <w:p w:rsidR="003525E3" w:rsidRPr="003525E3" w:rsidRDefault="003525E3" w:rsidP="003525E3">
      <w:r w:rsidRPr="003525E3">
        <w:t>- Праздник Весны и Труда (1мая)</w:t>
      </w:r>
    </w:p>
    <w:p w:rsidR="003525E3" w:rsidRPr="003525E3" w:rsidRDefault="003525E3" w:rsidP="003525E3">
      <w:r w:rsidRPr="003525E3">
        <w:t>- День Победы (9 мая)</w:t>
      </w:r>
    </w:p>
    <w:p w:rsidR="003525E3" w:rsidRPr="003525E3" w:rsidRDefault="003525E3" w:rsidP="003525E3">
      <w:r w:rsidRPr="003525E3">
        <w:t>- Последний звонок (в зависимости от ежегодной даты)</w:t>
      </w:r>
    </w:p>
    <w:p w:rsidR="003525E3" w:rsidRPr="003525E3" w:rsidRDefault="003525E3" w:rsidP="003525E3">
      <w:r w:rsidRPr="003525E3">
        <w:lastRenderedPageBreak/>
        <w:t xml:space="preserve">- Балл </w:t>
      </w:r>
      <w:proofErr w:type="gramStart"/>
      <w:r w:rsidRPr="003525E3">
        <w:t>выпускников  20</w:t>
      </w:r>
      <w:proofErr w:type="gramEnd"/>
      <w:r w:rsidRPr="003525E3">
        <w:t>- числа июня (выпускные вечера)</w:t>
      </w:r>
    </w:p>
    <w:p w:rsidR="003525E3" w:rsidRPr="003525E3" w:rsidRDefault="003525E3" w:rsidP="003525E3">
      <w:r w:rsidRPr="003525E3">
        <w:t>- Международный День защиты детей (1 июня)</w:t>
      </w:r>
    </w:p>
    <w:p w:rsidR="003525E3" w:rsidRPr="003525E3" w:rsidRDefault="003525E3" w:rsidP="003525E3">
      <w:r w:rsidRPr="003525E3">
        <w:t>- День России (12 июня)</w:t>
      </w:r>
    </w:p>
    <w:p w:rsidR="003525E3" w:rsidRPr="003525E3" w:rsidRDefault="003525E3" w:rsidP="003525E3">
      <w:r w:rsidRPr="003525E3">
        <w:t>- День Молодежи России (27 июня, последнее воскресенье июня)</w:t>
      </w:r>
    </w:p>
    <w:p w:rsidR="003525E3" w:rsidRPr="003525E3" w:rsidRDefault="003525E3" w:rsidP="003525E3">
      <w:r w:rsidRPr="003525E3">
        <w:t>- Всероссийский день Семьи, Любви и Верности (8 июля)</w:t>
      </w:r>
    </w:p>
    <w:p w:rsidR="003525E3" w:rsidRPr="003525E3" w:rsidRDefault="003525E3" w:rsidP="003525E3">
      <w:r w:rsidRPr="003525E3">
        <w:t>- День знаний (1сентября, в случае, если 1 сентября приходится на выходной день, в следующий за ним рабочий день)</w:t>
      </w:r>
    </w:p>
    <w:p w:rsidR="003525E3" w:rsidRPr="003525E3" w:rsidRDefault="003525E3" w:rsidP="003525E3">
      <w:r w:rsidRPr="003525E3">
        <w:t>- День народного единства (4 ноября)</w:t>
      </w:r>
    </w:p>
    <w:p w:rsidR="003525E3" w:rsidRPr="003525E3" w:rsidRDefault="003525E3" w:rsidP="003525E3">
      <w:r w:rsidRPr="003525E3">
        <w:t>- День Березовского сельского поселения (в зависимости от даты)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 xml:space="preserve">с 8-00 до 20-00 часов на   территории, прилегающей к Дому культуры в </w:t>
      </w:r>
      <w:proofErr w:type="spellStart"/>
      <w:r w:rsidRPr="003525E3">
        <w:t>х.Березовка</w:t>
      </w:r>
      <w:proofErr w:type="spellEnd"/>
      <w:r w:rsidRPr="003525E3">
        <w:t xml:space="preserve"> 1-я, ул. Советская, 12, прилегающей к сельскому клубу в х. Березовка 2-я, ул. Центральная, 38, прилегающей к сельскому клубу  в </w:t>
      </w:r>
      <w:proofErr w:type="spellStart"/>
      <w:r w:rsidRPr="003525E3">
        <w:t>х.Ярыженский</w:t>
      </w:r>
      <w:proofErr w:type="spellEnd"/>
      <w:r w:rsidRPr="003525E3">
        <w:t xml:space="preserve">, </w:t>
      </w:r>
      <w:proofErr w:type="spellStart"/>
      <w:r w:rsidRPr="003525E3">
        <w:t>ул.Центральная</w:t>
      </w:r>
      <w:proofErr w:type="spellEnd"/>
      <w:r w:rsidRPr="003525E3">
        <w:t xml:space="preserve">, 40, прилегающей к сельскому клубу  в х. Поповский, </w:t>
      </w:r>
      <w:proofErr w:type="spellStart"/>
      <w:r w:rsidRPr="003525E3">
        <w:t>ул.Центральная</w:t>
      </w:r>
      <w:proofErr w:type="spellEnd"/>
      <w:r w:rsidRPr="003525E3">
        <w:t>, 10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питания.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 xml:space="preserve">2.        Рекомендовать руководителям организаций и индивидуальным предпринимателям, осуществляющим деятельность в сфере розничной торговли на территориях, указанных в п.1 настоящего </w:t>
      </w:r>
      <w:proofErr w:type="gramStart"/>
      <w:r w:rsidRPr="003525E3">
        <w:t>постановления  в</w:t>
      </w:r>
      <w:proofErr w:type="gramEnd"/>
      <w:r w:rsidRPr="003525E3">
        <w:t xml:space="preserve"> дни проведения  массовых мероприятий  с   8-00 до 20-00 часов, реализовывать безалкогольные напитки только в небьющейся упаковке.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 xml:space="preserve">3.        </w:t>
      </w:r>
      <w:proofErr w:type="gramStart"/>
      <w:r w:rsidRPr="003525E3">
        <w:t>Специалисту  администрации</w:t>
      </w:r>
      <w:proofErr w:type="gramEnd"/>
      <w:r w:rsidRPr="003525E3">
        <w:t>  Березовского  сельского поселения</w:t>
      </w:r>
    </w:p>
    <w:p w:rsidR="003525E3" w:rsidRPr="003525E3" w:rsidRDefault="003525E3" w:rsidP="003525E3">
      <w:r w:rsidRPr="003525E3">
        <w:t xml:space="preserve">Панченко Т.В. настоящее </w:t>
      </w:r>
      <w:proofErr w:type="gramStart"/>
      <w:r w:rsidRPr="003525E3">
        <w:t>постановление  довести</w:t>
      </w:r>
      <w:proofErr w:type="gramEnd"/>
      <w:r w:rsidRPr="003525E3">
        <w:t xml:space="preserve"> до сведения всех руководителей предприятий, организаций, индивидуальных предпринимателей, осуществляющих деятельность в сфере розничной торговли на территориях, указанных в п.1 настоящего постановления.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>4.        В постановление могут быть внесены изменения в части установления дополнительных дней запрета розничной продажи алкогольной продукции, в том числе пива и пивных напитков в местах проведения культурно-массовых мероприятий путем издания соответствующего нормативно-правового акта.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 xml:space="preserve">5.        Опубликовать постановление в газете «Сельский вестник» и на официальном </w:t>
      </w:r>
      <w:proofErr w:type="gramStart"/>
      <w:r w:rsidRPr="003525E3">
        <w:t>сайте  Березовского</w:t>
      </w:r>
      <w:proofErr w:type="gramEnd"/>
      <w:r w:rsidRPr="003525E3">
        <w:t xml:space="preserve"> сельского поселения  .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t>6.         Настоящее постановление вступает в силу со дня его официального опубликования.</w:t>
      </w:r>
    </w:p>
    <w:p w:rsidR="003525E3" w:rsidRPr="003525E3" w:rsidRDefault="003525E3" w:rsidP="003525E3">
      <w:r w:rsidRPr="003525E3">
        <w:t> </w:t>
      </w:r>
    </w:p>
    <w:p w:rsidR="003525E3" w:rsidRPr="003525E3" w:rsidRDefault="003525E3" w:rsidP="003525E3">
      <w:r w:rsidRPr="003525E3">
        <w:rPr>
          <w:b/>
          <w:bCs/>
        </w:rPr>
        <w:lastRenderedPageBreak/>
        <w:t>Глава Березовского</w:t>
      </w:r>
    </w:p>
    <w:p w:rsidR="003525E3" w:rsidRPr="003525E3" w:rsidRDefault="003525E3" w:rsidP="003525E3">
      <w:r w:rsidRPr="003525E3">
        <w:rPr>
          <w:b/>
          <w:bCs/>
        </w:rPr>
        <w:t> сельского поселения                                                                                       </w:t>
      </w:r>
      <w:proofErr w:type="spellStart"/>
      <w:r w:rsidRPr="003525E3">
        <w:rPr>
          <w:b/>
          <w:bCs/>
        </w:rPr>
        <w:t>Н.Д.Веремеенко</w:t>
      </w:r>
      <w:proofErr w:type="spellEnd"/>
    </w:p>
    <w:p w:rsidR="001853A2" w:rsidRDefault="001853A2">
      <w:bookmarkStart w:id="0" w:name="_GoBack"/>
      <w:bookmarkEnd w:id="0"/>
    </w:p>
    <w:sectPr w:rsidR="0018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E3"/>
    <w:rsid w:val="001853A2"/>
    <w:rsid w:val="003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303A-5C58-482B-8A7A-E0BD2DF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2017-05-21T09:32:00Z</dcterms:created>
  <dcterms:modified xsi:type="dcterms:W3CDTF">2017-05-21T09:32:00Z</dcterms:modified>
</cp:coreProperties>
</file>